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>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|              |                 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|  (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|45296559000   |70130365         |       3437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       по состоянию на 01.01.2015 г.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Банк НФК (ЗАО)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Почтовый адрес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CC5637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>, д.14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|               Код обозначения                  |          Сумма, </w:t>
      </w:r>
      <w:proofErr w:type="spellStart"/>
      <w:r w:rsidRPr="00CC5637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>.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8700.1                        | 295989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8700.2                        | 295989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8700.0                        | 295989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8703.1                        | 189865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8703.2                        | 189865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8703.0                        | 189865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8705                          | 0.93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8708.1                        | 317680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8708.2                        | 317680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8708.0                        | 317680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8709.1                        | 11496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8709.2                        | 11496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8709.0                        | 11496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8713.1                        | 484341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8713.2                        | 484341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8713.0                        | 484341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8718                          | -138681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8723                          | 64443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8808.1                        | 1123870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8808.2                        | 1123870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8808.0                        | 1123870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8809.1                        | 1150235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8809.2                        | 1150235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8809.0                        | 1150235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8810.1                        | 2114968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8810.2                        | 2114968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8810.0                        | 2114968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8812.1                        | 2674668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lastRenderedPageBreak/>
        <w:t>|                  8812.2                        | 2674668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8812.0                        | 2674668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8813.1                        | 4244948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8813.2                        | 4244948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8813.0                        | 4244948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8814.1                        | 6157192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8814.2                        | 6157192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8814.0                        | 6157192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8815                          | 697447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8816                          | 1038536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8825.1                        | 35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8825.2                        | 35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8825.0                        | 35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8826.1                        | 53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8826.2                        | 53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8826.0                        | 53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8831                          | 23844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8832                          | 35451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8854                          | 1050000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8855.1                        | 16084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8855.2                        | 16084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8855.0                        | 16084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8856.1                        | 1040182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8856.2                        | 1040182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8856.0                        | 1040182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8857.1                        | 1035885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8857.2                        | 1035885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8857.0                        | 1035885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8874                          | 13722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8878.2                        | 9756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8879                          | 24390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8910                          | 57110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8912.1                        | 317680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8912.2                        | 317680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8912.0                        | 317680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8914                          | 1076005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8918                          | 3791222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8921                          | 317680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8925                          | 26573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8933                          | 294320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8939                          | 1050000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8941.1                        | 11496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8941.2                        | 11496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8941.0                        | 11496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8942                          | 147197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8956.1                        | 27368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8956.2                        | 27368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8956.0                        | 27368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8957.1                        | 34545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8957.2                        | 34545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8957.0                        | 34545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8961                          | 261703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8964.1                        | 484341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8964.2                        | 484341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8964.0                        | 484341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8989                          | 2760493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8991                          | 1687270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8993                          | 714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8994                          | 56917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8996                          | 329233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       8998                          | 8372288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Ариск0 =         362973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Ар11   =         362973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Ар12   =         362973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Ар10   =         362973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Ар21   =          99167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Ар22   =          99167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Ар20   =          99167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Ар31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Ар32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Ар30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Ар41   =        7705727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Ар42   =        7705727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Ар40   =        7705727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Ар51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Ар52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Ар50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Кф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  =           0.93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ПК1    =        7341285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ПК2    =        7341285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ПК0    =        7341285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Лам    =         386286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Овм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 =        1012133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Лат    =        3646816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Овт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 =        4840565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Крд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 =         329233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ОД     =        3791222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Кскр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=        8372288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Крас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Крис   =          26573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Кинс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Лат1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Лат1.1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О  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Кр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Ф  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КБР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CC5637">
        <w:rPr>
          <w:rFonts w:ascii="Courier New" w:hAnsi="Courier New" w:cs="Courier New"/>
          <w:sz w:val="14"/>
          <w:szCs w:val="14"/>
        </w:rPr>
        <w:t>Кз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ВО 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ПР1    =      200796.82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ПР2    =      200796.82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ПР0    =      200796.82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ОПР1   =        7946.52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ОПР2   =        7946.52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ОПР0   =        7946.52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СПР1   =       192850.3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СПР2   =       192850.3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СПР0   =       192850.3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ФР1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ФР2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ФР0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ОФР1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ОФР2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ОФР0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СФР1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СФР2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lastRenderedPageBreak/>
        <w:t>СФР0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ВР     =      164707.75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ПКР    =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БК     =          24390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РР1    =        2674668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РР2    =        2674668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РР0    =        2674668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CC5637">
        <w:rPr>
          <w:rFonts w:ascii="Courier New" w:hAnsi="Courier New" w:cs="Courier New"/>
          <w:sz w:val="14"/>
          <w:szCs w:val="14"/>
        </w:rPr>
        <w:t>|  Краткое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 xml:space="preserve"> наименование  | Фактическое значение, | Установленное контрольное | Примечание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Н1.1                   |                 11.89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Н1.2                   |                 11.89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Н1.0                   |                 12.35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Н2                     |                 38.17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Н3                     |                 75.34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Н4                     |                  5.08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Н7                     |                310.71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Н9.1 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Н10.1                  |                  0.99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AR1_1     =          362973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AR2_1     =           99167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AR4_1     =         7705727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KAP1      =         2593765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LAT       =         3646816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OVT       =         4840565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LAM       =          386286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OVM       =         1012133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KRD       =          329233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OD        =         3791222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KSKR      =         8372288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AR_1      =         7804894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KRIS      =           26573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KRV1      =         2114968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ARISK0    =          362973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OP        =          147197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KF        =            0.93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PK1       =         7341285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BK        =           24390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KAP2      =         2593765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KAP0      =         2694571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AR1_2     =          362973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AR1_0     =          362973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AR2_2     =           99167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AR2_0     =           99167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AR4_2     =         7705727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AR4_0     =         7705727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AR_2      =         7804894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AR_0      =         7804894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PK2       =         7341285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PK0       =         7341285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RR2       =         2674668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RR0       =         2674668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KRV2      =         2114968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lastRenderedPageBreak/>
        <w:t>KRV0      =         2114968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OSKR      =        13003026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C5637">
        <w:rPr>
          <w:rFonts w:ascii="Courier New" w:hAnsi="Courier New" w:cs="Courier New"/>
          <w:sz w:val="14"/>
          <w:szCs w:val="14"/>
          <w:lang w:val="en-US"/>
        </w:rPr>
        <w:t>RR1       =         2674668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5,5 процента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| Номер     | Наименование 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норматива  |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 xml:space="preserve">    Числовое значение     |  Дата, за  которую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| строки    |                         | нарушенного норматива 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и  |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 xml:space="preserve"> норматив  нарушен и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|                         | (или) норматива Н1.1 (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в  |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>(или) значение норма-|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|           |                         | случае если его значение | </w:t>
      </w:r>
      <w:proofErr w:type="spellStart"/>
      <w:r w:rsidRPr="00CC5637">
        <w:rPr>
          <w:rFonts w:ascii="Courier New" w:hAnsi="Courier New" w:cs="Courier New"/>
          <w:sz w:val="14"/>
          <w:szCs w:val="14"/>
        </w:rPr>
        <w:t>тива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 xml:space="preserve"> Н1.1 ниже 5,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5  |</w:t>
      </w:r>
      <w:proofErr w:type="gramEnd"/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      |                         |ниже 5,5 процента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),процент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>|      процента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27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07.12.2014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14.12.2014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21.12.2014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28.12.2014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Раздел "</w:t>
      </w:r>
      <w:proofErr w:type="spellStart"/>
      <w:r w:rsidRPr="00CC5637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CC5637">
        <w:rPr>
          <w:rFonts w:ascii="Courier New" w:hAnsi="Courier New" w:cs="Courier New"/>
          <w:sz w:val="14"/>
          <w:szCs w:val="14"/>
        </w:rPr>
        <w:t>":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1. Величина кредитного риска на контрагента по операциям, совершаемым на возвратной основе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с ценными бумагами, полученными (переданными) без прекращения признания, и операциям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займа ценных бумаг (код 8800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 xml:space="preserve">              0 тыс. руб.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2. Величина риска изменения стоимости кредитного требования в результате ухудшения кредитного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качества контрагента (код 8866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 xml:space="preserve">            0 тыс. руб.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Заместитель Председателя Правления                Барышников Д.В.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Начальник Управления налогообложения              Дигилина Е.Д.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   М.П.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Исполнитель       Золотарев К.А.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CC5637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>7875337 (5225)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>19.01.2015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Общая контрольная 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сумма :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 xml:space="preserve">  40821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Версия 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программы  (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>.EXE):  04.07.2014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  <w:r w:rsidRPr="00CC5637">
        <w:rPr>
          <w:rFonts w:ascii="Courier New" w:hAnsi="Courier New" w:cs="Courier New"/>
          <w:sz w:val="14"/>
          <w:szCs w:val="14"/>
        </w:rPr>
        <w:t xml:space="preserve">Версия описателей </w:t>
      </w:r>
      <w:proofErr w:type="gramStart"/>
      <w:r w:rsidRPr="00CC5637">
        <w:rPr>
          <w:rFonts w:ascii="Courier New" w:hAnsi="Courier New" w:cs="Courier New"/>
          <w:sz w:val="14"/>
          <w:szCs w:val="14"/>
        </w:rPr>
        <w:t>(.PAK</w:t>
      </w:r>
      <w:proofErr w:type="gramEnd"/>
      <w:r w:rsidRPr="00CC5637">
        <w:rPr>
          <w:rFonts w:ascii="Courier New" w:hAnsi="Courier New" w:cs="Courier New"/>
          <w:sz w:val="14"/>
          <w:szCs w:val="14"/>
        </w:rPr>
        <w:t>):  10.12.2014</w:t>
      </w:r>
    </w:p>
    <w:p w:rsidR="00D45085" w:rsidRPr="00CC5637" w:rsidRDefault="00D45085" w:rsidP="00D45085">
      <w:pPr>
        <w:pStyle w:val="a3"/>
        <w:rPr>
          <w:rFonts w:ascii="Courier New" w:hAnsi="Courier New" w:cs="Courier New"/>
          <w:sz w:val="14"/>
          <w:szCs w:val="14"/>
        </w:rPr>
      </w:pPr>
    </w:p>
    <w:p w:rsidR="00CC5637" w:rsidRPr="00CC5637" w:rsidRDefault="00CC5637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CC5637" w:rsidRPr="00CC5637" w:rsidSect="005F53F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3"/>
    <w:rsid w:val="00CC5637"/>
    <w:rsid w:val="00D45085"/>
    <w:rsid w:val="00E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A7FED2-863D-4718-8591-F6152B3D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F53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F53F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C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cp:lastPrinted>2015-01-19T17:59:00Z</cp:lastPrinted>
  <dcterms:created xsi:type="dcterms:W3CDTF">2015-01-19T17:59:00Z</dcterms:created>
  <dcterms:modified xsi:type="dcterms:W3CDTF">2015-01-19T17:59:00Z</dcterms:modified>
</cp:coreProperties>
</file>