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r w:rsidRPr="00963B6E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(филиала)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|  по ОКАТО    +-----------------+-----------------------+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|              |                 |  (/порядковый номер)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|45296559000   |70130365         |       3437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       по состоянию на 01.05.2015 г.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Банк НФК (ЗАО)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Почтовый адрес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963B6E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>, д.14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963B6E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>.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8703.1                        | 190069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8703.2                        | 190069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8703.0                        | 190069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8705                          | 0.91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8708.1                        | 314842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8708.2                        | 314842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8708.0                        | 314842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8709.1                        | 3428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8709.2                        | 3428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8709.0                        | 3428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8713.1                        | 21198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8713.2                        | 21198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8713.0                        | 21198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8718                          | -75815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8723                          | 48142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8808.1                        | 45941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8808.2                        | 45941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8808.0                        | 45941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8809.1                        | 48783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8809.2                        | 48783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8809.0                        | 48783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8810.1                        | 963332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8810.2                        | 963332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8810.0                        | 963332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8812.1                        | 73320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8812.2                        | 73320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8812.0                        | 73320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8813.1                        | 3995101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lastRenderedPageBreak/>
        <w:t>|                  8813.2                        | 3995101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8813.0                        | 3995101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8814.1                        | 5762679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8814.2                        | 5762679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8814.0                        | 5762679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8815                          | 578484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8816                          | 867726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8825.1                        | 35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8825.2                        | 35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8825.0                        | 35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8826.1                        | 53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8826.2                        | 53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8826.0                        | 53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8831                          | 16808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8832                          | 24984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8854                          | 1050000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8855.1                        | 11430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8855.2                        | 11430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8855.0                        | 11430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8856.1                        | 37266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8856.2                        | 37266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8856.0                        | 37266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8857.1                        | 44284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8857.2                        | 44284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8857.0                        | 44284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8874                          | 13125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8878.2                        | 19998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8879                          | 49995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8885                          | 100000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8905                          | 52500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8910                          | 43932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8912.1                        | 314842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8912.2                        | 314842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8912.0                        | 314842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8914                          | 1079330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8918                          | 1778304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8921                          | 314842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8925                          | 27940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8933                          | 355520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8941.1                        | 3428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8941.2                        | 3428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8941.0                        | 3428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8942                          | 147197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8956.1                        | 28673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8956.2                        | 28673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8956.0                        | 28673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8957.1                        | 36323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8957.2                        | 36323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8957.0                        | 36323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8961                          | 177423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8964.1                        | 21198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8964.2                        | 21198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8964.0                        | 21198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8989                          | 2488686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8991                          | 6346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8993                          | 1143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8994                          | 65271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8996                          | 347593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       8998                          | 7032644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Ариск0 =         351860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Ар11   =         351860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Ар12   =         351860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Ар10   =         351860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Ар21   =           4925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Ар22   =           4925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Ар20   =           4925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Ар31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Ар32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Ар30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Ар41   =        7336550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Ар42   =        7336550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Ар40   =        7336550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Ар51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Ар52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Ар50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963B6E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  =           0.91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ПК1    =        6666959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ПК2    =        6666959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ПК0    =        6666959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Лам    =         362202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963B6E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 =         885287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Лат    =        2850904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963B6E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 =        1970248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963B6E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 =         347593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ОД     =        1778304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963B6E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=        7032644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963B6E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Крис   =          27940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963B6E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Лат1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Лат1.1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О  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963B6E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Ф  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КБР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963B6E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ВО 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ПР1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ПР2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ПР0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ОПР1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ОПР2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ОПР0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СПР1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СПР2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СПР0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ФР1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ФР2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ФР0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ОФР1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ОФР2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ОФР0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СФР1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СФР2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СФР0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ВР     =       73319.81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ПКР    =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БК     =          49995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lastRenderedPageBreak/>
        <w:t>РР1    =          73320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РР2    =          73320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РР0    =          73320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Краткое наименование  | Фактическое значение, | Установленное контрольное | Примечание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Н1.1                   |                 15.93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Н1.2                   |                 15.93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Н1.0                   |                  16.2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Н2                     |                 40.91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Н3                     |                 144.7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Н4                     |                  7.68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Н7                     |                255.99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Н9.1                   |                     0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Н10.1                  |                  1.02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AR1_1     =          351860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AR2_1     =            4925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AR4_1     =         7336550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KAP1      =         2701175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LAT       =         2850904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OVT       =         1970248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LAM       =          362202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OVM       =          885287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KRD       =          347593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OD        =         1778304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KSKR      =         7032644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AR_1      =         7341475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KRIS      =           27940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KRV1      =          963332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ARISK0    =          351860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OP        =          147197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KF        =            0.91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PK1       =         6666959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BK        =           49995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KAP2      =         2701175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KAP0      =         2747204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AR1_2     =          351860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AR1_0     =          351860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AR2_2     =            4925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AR2_0     =            4925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AR4_2     =         7336550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AR4_0     =         7336550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AR_2      =         7341475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AR_0      =         7341475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PK2       =         6666959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PK0       =         6666959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RR2       =           73320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RR0       =           73320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KRV2      =          963332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KRV0      =          963332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OSKR      =        11449719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963B6E">
        <w:rPr>
          <w:rFonts w:ascii="Courier New" w:hAnsi="Courier New" w:cs="Courier New"/>
          <w:sz w:val="14"/>
          <w:szCs w:val="14"/>
          <w:lang w:val="en-US"/>
        </w:rPr>
        <w:t>RR1       =           73320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5,5 процента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Номер     | Наименование норматива  |    Числовое значение     |  Дата, за  которую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строки    |                         | нарушенного норматива и  | норматив  нарушен и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|                         | (или) норматива Н1.1 (в  |(или) значение норма-|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963B6E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Н1.1 ниже 5,5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      |                         |ниже 5,5 процента),процент|      процента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26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05.04.2015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12.04.2015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19.04.2015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26.04.2015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Первый Заместитель Председателя </w:t>
      </w:r>
      <w:proofErr w:type="spellStart"/>
      <w:r w:rsidRPr="00963B6E">
        <w:rPr>
          <w:rFonts w:ascii="Courier New" w:hAnsi="Courier New" w:cs="Courier New"/>
          <w:sz w:val="14"/>
          <w:szCs w:val="14"/>
        </w:rPr>
        <w:t>Правл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            </w:t>
      </w:r>
      <w:proofErr w:type="spellStart"/>
      <w:r w:rsidRPr="00963B6E">
        <w:rPr>
          <w:rFonts w:ascii="Courier New" w:hAnsi="Courier New" w:cs="Courier New"/>
          <w:sz w:val="14"/>
          <w:szCs w:val="14"/>
        </w:rPr>
        <w:t>Скалецкая</w:t>
      </w:r>
      <w:proofErr w:type="spellEnd"/>
      <w:r w:rsidRPr="00963B6E">
        <w:rPr>
          <w:rFonts w:ascii="Courier New" w:hAnsi="Courier New" w:cs="Courier New"/>
          <w:sz w:val="14"/>
          <w:szCs w:val="14"/>
        </w:rPr>
        <w:t xml:space="preserve"> Э.Д.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Начальник Управления налогообложения              Дигилина Е.Д.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 xml:space="preserve">   М.П.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Исполнитель       Маркичева Л.А.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Телефон:   7875337 (5225)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13.05.2015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Общая контрольная сумма :  46737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Версия программы  (.EXE):  01.04.2015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  <w:r w:rsidRPr="00963B6E">
        <w:rPr>
          <w:rFonts w:ascii="Courier New" w:hAnsi="Courier New" w:cs="Courier New"/>
          <w:sz w:val="14"/>
          <w:szCs w:val="14"/>
        </w:rPr>
        <w:t>Версия описателей (.PAK):  06.04.2015</w:t>
      </w: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bookmarkEnd w:id="0"/>
    <w:p w:rsidR="00E961DA" w:rsidRPr="00963B6E" w:rsidRDefault="00E961DA" w:rsidP="00E961DA">
      <w:pPr>
        <w:pStyle w:val="a3"/>
        <w:rPr>
          <w:rFonts w:ascii="Courier New" w:hAnsi="Courier New" w:cs="Courier New"/>
          <w:sz w:val="14"/>
          <w:szCs w:val="14"/>
        </w:rPr>
      </w:pPr>
    </w:p>
    <w:sectPr w:rsidR="00E961DA" w:rsidRPr="00963B6E" w:rsidSect="007A070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4"/>
    <w:rsid w:val="00963B6E"/>
    <w:rsid w:val="00E83264"/>
    <w:rsid w:val="00E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030FCF-CCFE-4429-8B25-BC098E2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0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07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2015-07-06T07:29:00Z</dcterms:created>
  <dcterms:modified xsi:type="dcterms:W3CDTF">2015-07-06T07:29:00Z</dcterms:modified>
</cp:coreProperties>
</file>