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Банковская отчетность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+--------------+-----------------------------------------+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|Код территории|   Код кредитной организации (филиала)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|  по ОКАТО    +-----------------+-----------------------+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по ОКПО      | Регистрационный номер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             |  (/порядковый номер)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|45296559      |70130365         |       3437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РАСЧЕТ СОБСТВЕHНЫХ СРЕДСТВ (КАПИТАЛА) ("БАЗЕЛЬ III")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01.05.2021 г.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Банк НФК (АО)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Код формы по ОКУД 0409123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Месячная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тыс.руб.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Номер    |                       Наименование показателя                                     |  Остаток  на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строки    |                                                                                   | отчетную дату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1      |                                         2                                         |        3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000         | Собственные средства (капитал), итого, в том числе:                               |        3125013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         | Источники базового капитала:                                                      |        3111375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100.1       | Уставный капитал кредитной организации:                                           |        2000000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100.1.1     | сформированный обыкновенными акциями                                              |        2000000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100.1.2     | сформированный привилегированными акциями, в том числе: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100.1.2.1   | выпущенными до 1 марта 2013 года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100.1.3     | сформированный долями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100.2       | Эмиссионный доход: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100.2.1     | кредитной организации в организационно-правовой форме акционерного общества,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100.2.1.1   | сформированный при размещении обыкновенных акций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100.2.1.2   | сформированный при размещении привилегированных акций, в том числе: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100.2.1.2.1 | выпущенных до 1 марта 2013 года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100.2.2     | кредитной организации в организационно-правовой форме общества с ограниченной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ответственностью  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100.3       | Часть резервного фонда кредитной организации, сформированная за счет прибыли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предшествующих лет                                                                |         100000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100.4       | Часть резервного фонда кредитной организации, сформированная за счет прибыли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текущего года     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       | Прибыль текущего года в части, подтвержденной аудиторской организацией,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100.5.1     | величина резерва (резервов), фактически недосозданного (недосозданных) кредитной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100.5.1.1   | Положением Банка России № 590-П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100.5.1.2   | Положением Банка России № 611-П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100.5.1.3   | Указанием Банка России № 1584-У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100.5.1.4   | Указанием Банка России № 2732-У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100.5.2     | величина превышения стоимости активов, определенной кредитной организацией, над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100.5.3     | доходы, прочий совокупный доход, относящиеся к переоценке ценных бумаг, удостове-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ряющих право собственности или общей долевой собственности на активы, находящиеся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под управлением компаний, в том числе осуществляющих свою деятельность без обра-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зования юридического лица (например, фонд, партнерство, товарищество, траст, иная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форма осуществления коллективных инвестиций и (или) доверительного управления)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(далее - управляющие компании), за исключением доходов, прочего совокупного дохо-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да, относящихся к переоценке указанных ценных бумаг, в отношении которых распрос-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траняются требования по формированию резерва на возможные потери в соответствии с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Положением Банка России № 611-П, не признаваемые источником капитала кредитной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организации       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100.5.4     | доходы, признанные в бухгалтерском учете на дату перехода прав на поставляемые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платежа, не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признаваемые источником капитала кредитной организации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100.5.5     | доходы от выполнения кредитной организацией работ, оказания кредитной организацией|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платежа, не признаваемые источником капитала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100.5.6     | безвозмездное финансирование, предоставленное кредитной организации,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100.5.7     | величина начисленных, но фактически не полученных процентных доходов по активам,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классифицированным в IV и V категории качества, не признаваемая источником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капитала кредитной организации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100.5.8     | остатки на балансовых счетах по учету доходов, расходов, добавочного капитала,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обусловленные корректировками и переоценкой, увеличивающими (уменьшающими)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стоимость финансовых активов и финансовых обязательств, а также корректировками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сформированного резерва на возможные потери до суммы оценочного резерва под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ожидаемые кредитные убытки, всего, в том числе: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100.5.8.1   | остатки на балансовых счетах по учету доходов, остатки, увеличивающие добавочный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капитал, обусловленные корректировками и переоценкой, увеличивающими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(уменьшающими) стоимость финансовых активов и финансовых обязательств, а также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корректировками сформированного резерва на возможные потери до суммы оценочного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резерва под ожидаемые кредитные убытки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100.5.8.2   | остатки на балансовых счетах по учету расходов, остатки, уменьшающие добавочный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капитал, обусловленные корректировками и переоценкой, увеличивающими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(уменьшающими) стоимость финансовых активов и финансовых обязательств, а также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корректировками сформированного резерва на возможные потери до суммы оценочного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резерва под ожидаемые кредитные убытки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       | Прибыль предшествующих лет, данные о которой подтверждены аудиторской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организацией, всего, в том числе:                                                 |        1011375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100.6.1     | величина резерва (резервов), фактически недосозданного (недосозданных) кредитной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100.6.1.1   | Положением Банка России № 590-П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100.6.1.2   | Положением Банка России № 611-П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100.6.1.3   | Указанием Банка России № 1584-У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100.6.1.4   | Указанием Банка России № 2732-У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100.6.2     | величина превышения стоимости активов, определенной кредитной организацией, над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100.6.3     | доходы, прочий совокупный доход, относящиеся к переоценке ценных бумаг, удостове-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ряющих право собственности или общей долевой собственности на активы, находящиеся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под управлением управляющих компаний, за исключением доходов, прочего совокупного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дохода, относящихся к переоценке указанных ценных бумаг, в отношении которых рас-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пространяются требования по формированию резерва на возможные потери в соответст-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вии с Положением Банка России № 611-П, не признаваемые источником капитала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100.6.4     | доходы, признанные в бухгалтерском учете на дату перехода прав на поставляемые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платежа, не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признаваемые источником капитала кредитной организации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100.6.5     | доходы от выполнения кредитной организацией работ, оказания кредитной организацией|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платежа, не признаваемые источником капитала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100.6.6     | безвозмездное финансирование, предоставленное кредитной организации,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100.6.7     | величина начисленных, но фактически не полученных процентных доходов по активам,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классифицированным в IV и V категории качества, не признаваемая источником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капитала кредитной организации                                                    |           2392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100.6.8     | остатки на балансовых счетах по учету доходов, расходов, добавочного капитала,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нераспределенной прибыли, непокрытого убытка, обусловленные корректировками и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переоценкой, увеличивающими (уменьшающими) стоимость финансовых активов и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финансовых обязательств, а также корректировками сформированного резерва на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возможные потери до суммы оценочного резерва под ожидаемые кредитные убытки,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-42765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100.6.8.1   | остатки на балансовых счетах по учету доходов, нераспределенной прибыли, остатки,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увеличивающие добавочный капитал, обусловленные корректировками и переоценкой,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увеличивающими (уменьшающими) стоимость финансовых активов и финансовых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обязательств, а также корректировками сформированного резерва на возможные потери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 суммы оценочного резерва под ожидаемые кредитные убытки                        |        1347052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100.6.8.2   | остатки на балансовых счетах по учету расходов, непокрытого убытка, остатки,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уменьшающие добавочный капитал, обусловленные корректировками и переоценкой,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увеличивающими (уменьшающими) стоимость финансовых активов и финансовых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обязательств, а также корректировками сформированного резерва на возможные потери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 суммы оценочного резерва под ожидаемые кредитные убытки                        |        1389817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100.7       | Справочно: включенные в расчет базового капитала источники, в которые кредитная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организация осуществила косвенные вложения, исходя из критерия существенности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         | Показатели, уменьшающие сумму источников базового капитала:                       |          55988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101.1       | Нематериальные активы                                                             |          55988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101.2       | Сумма налога на прибыль, подлежащая возмещению в будущих отчетных периодах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 отношении перенесенных на будущее убытков, учитываемых при расчете налога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на прибыль        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101.3       | Сумма налога на прибыль, подлежащая возмещению в будущих отчетных периодах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 отношении вычитаемых временных разниц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101.4       | Вложения в источники базового капитала кредитной организации, всего, в том числе: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101.4.1     | вложения в собственные акции, включая эмиссионный доход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101.4.2     | вложения в иные источники базового капитала кредитной организации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101.5       | Средства, поступившие в оплату акций (долей) кредитной организации, в случае, если|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основное или дочернее общество кредитной организации или любое дочернее общество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основного общества кредитной организации предоставило владельцу акций (долей)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обязательство, связанное с владением акциями (долями) кредитной организации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101.6       | Вложения кредитной организации в организационно-правовой форме общества с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ограниченной ответственностью в доли участников, включая эмиссионный доход, всего,|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101.6.1     | перешедшие к кредитной организации доли участников, подавших заявление о выходе из|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состава участников кредитной организации в соответствии со статьями 23 и 26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Федерального закона № 14-ФЗ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101.6.2     | доли участников кредитной организации, приобретенные третьими лицами за счет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денежных средств (в том числе за счет ссуды) и (или) имущества, предоставленного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организацией и (или) третьими лицами (в случае, если кредитная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организация прямо или косвенно (через третьих лиц) приняла на себя риски,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возникшие в связи с предоставлением указанного имущества)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101.6.3     | доли участников кредитной организации, по которым у кредитной организации возникло|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обязательство об их обратном выкупе по основаниям, установленным статьей 21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Федерального закона № 14-ФЗ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       | Убытки предшествующих лет, всего, в том числе: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101.7.1     | величина резерва (резервов), фактически недосозданного (недосозданных) кредитной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101.7.1.1   | Положением Банка России № 590-П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101.7.1.2   | Положением Банка России № 611-П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101.7.1.3   | Указанием Банка России № 1584-У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101.7.1.4   | Указанием Банка России № 2732-У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101.7.2     | величина превышения стоимости активов, определенной кредитной организацией,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над стоимостью активов, определенной Банком России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101.7.3     | доходы, прочий совокупный доход, относящиеся к переоценке ценных бумаг, удостове-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ряющих право собственности или общей долевой собственности на активы, находящиеся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под управлением управляющих компаний, за исключением доходов, прочего совокупного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дохода, относящихся к переоценке указанных ценных бумаг, в отношении которых рас-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пространяются требования по формированию резерва на возможные потери в соответст-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вии с Положением Банка России № 611-П, не признаваемые источником капитала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101.7.4     | доходы, признанные в бухгалтерском учете на дату перехода прав на поставляемые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платежа,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не признаваемые источником капитала кредитной организации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101.7.5     | доходы от выполнения кредитной организацией работ, оказания кредитной организацией|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платежа, не признаваемые источником капитала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101.7.6     | безвозмездное финансирование, предоставленное кредитной организации, и (или)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вклады в имущество кредитной организации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101.7.7     | величина начисленных, но фактически не полученных процентных доходов по активам,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классифицированным в IV и V категории качества, не признаваемая источником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капитала кредитной организации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101.7.8     | остатки на балансовых счетах по учету доходов, расходов, добавочного капитала,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нераспределенной прибыли, непокрытого убытка, обусловленные корректировками и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переоценкой, увеличивающими (уменьшающими) стоимость финансовых активов и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финансовых обязательств, а также корректировками сформированного резерва на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возможные потери до суммы оценочного резерва под ожидаемые кредитные убытки,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101.7.8.1   | остатки на балансовых счетах по учету доходов, нераспределенной прибыли, остатки,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увеличивающие добавочный капитал, обусловленные корректировками и переоценкой,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увеличивающими (уменьшающими) стоимость финансовых активов и финансовых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обязательств, а также корректировками сформированного резерва на возможные потери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 суммы оценочного резерва под ожидаемые кредитные убытки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101.7.8.2   | остатки на балансовых счетах по учету расходов, непокрытого убытка, остатки,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уменьшающие добавочный капитал, обусловленные корректировками и переоценкой,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увеличивающими (уменьшающими) стоимость финансовых активов и финансовых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обязательств, а также корректировками сформированного резерва на возможные потери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 суммы оценочного резерва под ожидаемые кредитные убытки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       | Убыток текущего года, всего, в том числе: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101.8.1     | величина резерва (резервов), фактически недосозданного (недосозданных) кредитной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101.8.1.1   | Положением Банка России № 590-П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101.8.1.2   | Положением Банка России № 611-П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101.8.1.3   | Указанием Банка России № 1584-У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101.8.1.4   | Указанием Банка России № 2732-У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101.8.2     | величина превышения стоимости активов, определенной кредитной организацией,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над стоимостью активов, определенной Банком России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101.8.3     | доходы, прочий совокупный доход, относящиеся к переоценке ценных бумаг, удостове-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ряющих право собственности или общей долевой собственности на активы, находящиеся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под управлением управляющих компаний, за исключением доходов, прочего совокупного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дохода, относящихся к переоценке указанных ценных бумаг, в отношении которых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распространяются требования по формированию резерва на возможные потери в соответ-|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ствии с Положением Банка России № 611-П, не признаваемые источником капитала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101.8.4     | доходы, признанные в бухгалтерском учете на дату перехода прав на поставляемые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платежа,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не признаваемые источником капитала кредитной организации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101.8.5     | доходы от выполнения кредитной организацией работ, оказания кредитной организацией|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платежа, не признаваемые источником капитала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101.8.6     | безвозмездное финансирование, предоставленное кредитной организации,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101.8.7     | величина начисленных, но фактически не полученных процентных доходов по активам,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классифицированным в IV и V категории качества, не признаваемая источником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капитала кредитной организации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101.8.8     | остатки на балансовых счетах по учету доходов, расходов, добавочного капитала,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обусловленные корректировками и переоценкой, увеличивающими (уменьшающими)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стоимость финансовых активов и финансовых обязательств, а также корректировками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сформированного резерва на возможные потери до суммы оценочного резерва под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ожидаемые кредитные убытки, всего, в том числе: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101.8.8.1   | остатки на балансовых счетах по учету доходов, остатки, увеличивающие добавочный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капитал, обусловленные корректировками и переоценкой, увеличивающими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(уменьшающими) стоимость финансовых активов и финансовых обязательств, а также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корректировками сформированного резерва на возможные потери до суммы оценочного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резерва под ожидаемые кредитные убытки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101.8.8.2   | остатки на балансовых счетах по учету расходов, остатки, уменьшающие добавочный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капитал, обусловленные корректировками и переоценкой, увеличивающими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(уменьшающими) стоимость финансовых активов и финансовых обязательств, а также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корректировками сформированного резерва на возможные потери до суммы оценочного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резерва под ожидаемые кредитные убытки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101.9       | Вложения кредитной организации в обыкновенные акции (доли) финансовых организаций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(в том числе финансовых организаций - нерезидентов), всего, в том числе: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101.9.1     | встречные вложения кредитной организации и финансовой организации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101.9.2     | несущественные вложения кредитной организации в обыкновенные акции (доли)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101.9.3     | существенные вложения кредитной организации в обыкновенные акции (доли)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101.9.4     | совокупная сумма существенных вложений в обыкновенные акции (доли) финансовых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организаций и совокупная сумма отложенных налоговых активов, не зависящих от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будущей прибыли кредитной организации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101.10      | Отрицательная величина добавочного капитала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101.11      | Обязательства кредитной организации по приобретению источников базового капитала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организации, а также обязательства кредитной организации по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предоставлению прямо или косвенно денежных средств (или иного обеспечения рисков)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для совершения третьими лицами сделок по приобретению прав на источники базового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(капитала) кредитной организации|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101.12      | Положительная разница между величиной ожидаемых потерь, рассчитанной кредитной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организацией, и величиной резерва (резервов), фактически сформированного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(сформированных) кредитной организацией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102         | Базовый капитал, итого                                                            |        3055387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103         | Источники добавочного капитала: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103.1       | Уставный капитал кредитной организации в организационно-правовой форме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привилегированных акций, всего, в том числе: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103.1.1     | привилегированные акции, выпущенные в соответствии с Федеральным законом № 181-ФЗ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103.2       | Эмиссионный доход 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103.3       | Субординированный заем с дополнительными условиями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103.4       | Субординированный кредит (депозит, заем) без указания срока возврата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(субординированный облигационный заем, срок погашения которого не установлен),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103.4.1     | субординированный кредит (депозит, заем), привлеченный до 1 января 2013 года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на срок не менее 50 лет, кредитором (кредиторами) по которому являются нерезиденты|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103.5       | Справочно: включенные в расчет добавочного капитала источники, в которые кредитная|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организация осуществила косвенные вложения, исходя из критерия существенности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         | Показатели, уменьшающие сумму источников добавочного капитала: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104.1       | Вложения в собственные привилегированные акции, включая эмиссионный доход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104.2       | Средства, поступившие в оплату привилегированных акций кредитной организации,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 случае, если основное или дочернее общество кредитной организации или любое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дочернее общество основного общества кредитной организации предоставило владельцу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акций обязательство, связанное с владением акциями кредитной организации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104.3       | Вложения кредитной организации в привилегированные акции финансовых организаций,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104.3.1     | встречные вложения кредитной организации и финансовой организации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104.3.2     | несущественные вложения кредитной организации в привилегированные акции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104.3.3     | существенные вложения кредитной организации в привилегированные акции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104.4       | Субординированные кредиты (депозиты, займы, облигационные займы), предоставленные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финансовым организациям - резидентам и финансовым организациям - нерезидентам,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104.4.1     | встречные вложения кредитной организации и финансовой организации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104.4.2     | несущественные субординированные кредиты (депозиты, займы, облигационные займы),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104.4.2.1   | предоставленные финансовым организациям - нерезидентам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104.4.3     | существенные субординированные кредиты (депозиты, займы, облигационные займы),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104.4.3.1   | предоставленные финансовым организациям - нерезидентам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104.5       | Отрицательная величина дополнительного капитала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104.6       | Обязательства кредитной организации по приобретению источников добавочного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капитала кредитной организации, а также обязательства кредитной организации по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источники добавочного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(капитала) кредитной организации|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105         | Добавочный капитал, итого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106         | Основной капитал, итого                                                           |        3055387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         | Источники дополнительного капитала:                                               |          69647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200.1       | Уставный капитал кредитной организации в организационно-правовой форме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привилегированных акций, всего, в том числе: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200.1.1     | уставный капитал кредитной организации в организационно-правовой форме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привилегированных акций, проведенных до 1 марта 2013 года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200.1.2     | уставный капитал кредитной организации в организационно-правовой форме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акционерного общества, сформированный в результате выпуска и размещения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привилегированных акций, проведенных после 1 марта 2013 года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200.2       | Часть уставного капитала кредитной организации, сформированного за счет внесения в|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его оплату прироста стоимости основных средств при переоценке до выбытия основных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средств           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200.3       | Эмиссионный доход, всего, в том числе: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200.3.1     | сформированный при размещении привилегированных акций, выпущенных   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 1 марта 2013 года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200.4       | Резервный фонд кредитной организации в части, сформированной за счет отчислений из|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прибыли текущего и предшествующего года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       | Прибыль текущего года (ее часть), не подтвержденная аудиторской организацией,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69647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200.5.1     | величина резерва (резервов), фактически недосозданного (недосозданных) кредитной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200.5.1.1   | Положением Банка России № 590-П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200.5.1.2   | Положением Банка России № 611-П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200.5.1.3   | Указанием Банка России № 1584-У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200.5.1.4   | Указанием Банка России № 2732-У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200.5.2     | величина превышения стоимости активов, определенной кредитной организацией, над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200.5.3     | доходы, прочий совокупный доход, относящиеся к переоценке ценных бумаг, удостове-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ряющих право собственности или общей долевой собственности на активы, находящиеся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под управлением управляющих компаний, за исключением доходов, прочего совокупного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дохода, относящихся к переоценке указанных ценных бумаг, в отношении которых рас-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пространяются требования по формированию резерва на возможные потери в соответст-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вии с Положением Банка России № 611-П, не признаваемые источником капитала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200.5.4     | доходы, признанные в бухгалтерском учете на дату перехода прав на поставляемые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платежа, не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признаваемые источником капитала кредитной организации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200.5.5     | доходы от выполнения кредитной организацией работ, оказания кредитной организацией|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платежа, не признаваемые источником капитала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200.5.6     | безвозмездное финансирование, предоставленное кредитной организации,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200.5.7     | величина начисленных, но фактически не полученных процентных доходов по активам,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классифицированным в IV и V категории качества, не признаваемая источником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капитала кредитной организации                                                    |              7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|200.5.8      | остатки на балансовых счетах по учету доходов, расходов, добавочного капитала,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обусловленные корректировками и переоценкой, увеличивающими (уменьшающими)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стоимость финансовых активов и финансовых обязательств, а также корректировками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сформированного резерва на возможные потери до суммы оценочного резерва под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ожидаемые кредитные убытки, всего, в том числе:                                   |          -3725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200.5.8.1   | остатки на балансовых счетах по учету доходов, увеличивающие добавочный капитал,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обусловленные корректировками и переоценкой, увеличивающими (уменьшающими)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стоимость финансовых активов и финансовых обязательств, а также корректировками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сформированного резерва на возможные потери до суммы оценочного резерва под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ожидаемые кредитные убытки                                                        |         128049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200.5.8.2   | остатки на балансовых счетах по учету расходов, уменьшающие добавочный капитал,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обусловленные корректировками и переоценкой, увеличивающими (уменьшающими)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стоимость финансовых активов и финансовых обязательств, а также корректировками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сформированного резерва на возможные потери до суммы оценочного резерва под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ожидаемые кредитные убытки                                                        |         131774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       | Прибыль предшествующих лет до аудиторского подтверждения, всего, в том числе: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200.6.1     | величина резерва (резервов), фактически недосозданного (недосозданных) кредитной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организацией по сравнению с величиной, требуемой в соответствии с нормативными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актами Банка России, всего, в том числе в соответствии с: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200.6.1.1   | Положением Банка России № 590-П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200.6.1.2   | Положением Банка России № 611-П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200.6.1.3   | Указанием Банка России № 1584-У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200.6.1.4   | Указанием Банка России № 2732-У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200.6.2     | величина превышения стоимости активов, определенной кредитной организацией, над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стоимостью активов, определенной Банком России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200.6.3     | доходы, прочий совокупный доход, относящиеся к переоценке ценных бумаг, удостове-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ряющих право собственности или общей долевой собственности на активы, находящиеся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под управлением управляющих компаний, за исключением доходов, прочего совокупного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дохода, относящихся к переоценке указанных ценных бумаг, в отношении которых рас-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пространяются требования по формированию резерва на возможные потери в соответст-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вии с Положением Банка России № 611-П, не признаваемые источником капитала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200.6.4     | доходы, признанные в бухгалтерском учете на дату перехода прав на поставляемые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(реализуемые) кредитной организацией активы по договорам с отсрочкой платежа, не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признаваемые источником капитала кредитной организации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200.6.5     | доходы от выполнения кредитной организацией работ, оказания кредитной организацией|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услуг по договорам с отсрочкой платежа, не признаваемые источником капитала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200.6.6     | безвозмездное финансирование, предоставленное кредитной организации,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и (или) вклады в имущество кредитной организации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200.6.7     | величина начисленных, но фактически не полученных процентных доходов по активам,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классифицированным в IV и V категории качества, не признаваемая источником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капитала кредитной организации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200.6.8     | остатки на балансовых счетах по учету доходов, расходов, добавочного капитала,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нераспределенной прибыли, непокрытого убытка, обусловленные корректировками и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переоценкой, увеличивающими (уменьшающими) стоимость финансовых активов и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финансовых обязательств, а также корректировками сформированного резерва на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возможные потери до суммы оценочного резерва под ожидаемые кредитные убытки,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200.6.8.1   | остатки на балансовых счетах по учету доходов, нераспределенной прибыли, остатки,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увеличивающие добавочный капитал, обусловленные корректировками и переоценкой,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увеличивающими (уменьшающими) стоимость финансовых активов и финансовых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обязательств, а также корректировками сформированного резерва на возможные потери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 суммы оценочного резерва под ожидаемые кредитные убытки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200.6.8.2   | остатки на балансовых счетах по учету расходов, непокрытого убытка, остатки,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уменьшающие добавочный капитал, обусловленные корректировками и переоценкой,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увеличивающими (уменьшающими) стоимость финансовых активов и финансовых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обязательств, а также корректировками сформированного резерва на возможные потери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 суммы оценочного резерва под ожидаемые кредитные убытки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200.7       | Субординированный кредит (депозит, заем, облигационный заем), всего, в том числе: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200.7.1     | субординированный кредит (депозит, заем, облигационный заем), привлеченный на срок|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не менее 50 лет, кредитором по которому является резидент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200.7.2     | субординированный кредит (депозит, заем), привлеченный до 1 марта 2013 года,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облигационный заем, размещенный до 1 марта 2013 года, в том числе: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200.7.2.1   | субординированный кредит, предоставленный в соответствии с Федеральным законом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№ 173-ФЗ и (или) в рамках реализации участия государственной корпорации "Агентство|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по страхованию вкладов" в осуществлении мер по предупреждению банкротства банка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 соответствии с Федеральным законом № 127-ФЗ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200.7.2.1.1 | Справочно: сумма субординированного инструмента, не соответствующего требованиям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Положения Банка России № 646-П, предоставленного в соответствии с Федеральным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законом № 173-Ф3 и (или) в рамках реализации участия государственной корпорации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"Агентство по страхованию вкладов" в осуществлении мер по предупреждению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банкротства банка в соответствии с Федеральным законом № 127-ФЗ, сложившаяся по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состоянию на 1 января 2018 года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200.8       | Прирост стоимости основных средств кредитной организации за счет переоценки,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200.8.1     | корректировка на величину превышения стоимости активов, определенной кредитной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организацией, над стоимостью активов, определенной Банком России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200.9       | Положительная разница между величиной резерва (резервов), фактически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сформированного (сформированных) кредитной организацией, и величиной ожидаемых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потерь, рассчитанной кредитной организацией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200.10      | справочно: включенные в расчет дополнительного капитала источники, в которые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кредитная организация осуществила косвенные вложения, исходя из критерия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существенности    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         | Показатели, уменьшающие сумму источников дополнительного капитала: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201.1       | Вложения в собственные привилегированные акции, включая эмиссионный доход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201.2       | Средства, поступившие в оплату привилегированных акций кредитной организации,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 случае, если основное или дочернее общество кредитной организации или любое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дочернее общество основного общества кредитной организации предоставило владельцу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акций обязательство, связанное с владением акциями кредитной организации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201.3       | Вложения кредитной организации в привилегированные акции финансовых организаций,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201.3.1     | встречные вложения кредитной организации и финансовой организации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201.3.2     | несущественные вложения кредитной организации в привилегированные акции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201.3.3     | существенные вложения кредитной организации в привилегированные акции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201.4       | Субординированные кредиты (депозиты, займы, облигационные займы), предоставленные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финансовым организациям - резидентам и финансовым организациям - нерезидентам,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201.4.1     | встречные вложения кредитной организации и финансовой организации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201.4.2     | несущественные субординированные кредиты (депозиты, займы, облигационные займы),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201.4.2.1   | предоставленные финансовым организациям - нерезидентам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201.4.3     | существенные субординированные кредиты (депозиты, займы, облигационные займы),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201.4.3.1   | предоставленные финансовым организациям - нерезидентам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201.5       | Вложения в иные источники дополнительного капитала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201.6       | Обязательства кредитной организации по приобретению источников дополнительного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капитала кредитной организации, а также обязательства кредитной организации по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инструменты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дополнительного капитала, включенные в расчет источников собственных средств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(капитала) кредитной организации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201.7       | Вложения кредитной организации в инструменты, обеспечивающие СПУ ГСЗБ, всего,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201.7.1     | несущественные вложения кредитной организации в инструменты, обеспечивающие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СПУ ГСЗБ          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201.7.2     | существенные вложения кредитной организации в инструменты, обеспечивающие СПУ ГСЗБ|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201.8       | Промежуточный итог                                                                |        3125034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202         | Показатели, определенные в соответствии с пунктом 4 Положения       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Банка России № 646-П:                                                             |             21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202.1       | Просроченная дебиторская задолженность длительностью свыше 30 календарных дней    |             21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202.2       | Превышение действительной стоимости доли, причитающейся вышедшему участнику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кредитной организации в организационно-правовой форме общества с ограниченной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ответственностью, над стоимостью, по которой доля была реализована другому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участнику общества       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202.3       | Вложения, превышающие сумму источников основного и дополнительного капитала,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 приобретение (аренду) основных средств (в том числе земли), сооружение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(строительство) и создание (изготовление) основных средств, в недвижимость,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временно неиспользуемую в основной деятельности, в сооружение (строительство)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объектов недвижимости, временно неиспользуемой в основной деятельности,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долгосрочные активы, предназначенные для продажи, а также запасы          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(за исключением изданий):                                                         |              0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202.3.1     | справочно: совокупная сумма вложений в активы, указанные в подпункте 4.2.2        |               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            | пункта 4 Положения Банка России № 646-П                                           |          51637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| 203         | Дополнительный капитал, итого                                                     |          69626 |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Справочно.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1.  Объем акций и (или) субординированных облигаций финансовых организаций,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отчужденных по сделкам репо                0 тыс.руб.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2.  Объем акций и (или) субординированных облигаций финансовых организаций,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приобретенных по сделкам репо              0 тыс.руб.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3.  Финансовый результат по операциям с производными финансовыми инструментами,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отраженный по строке 100.5, и (или) 101.8, и (или) 200.5 в составе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 xml:space="preserve">    финансового результата текущего года, включает: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3.1. реализованный              0 тыс. руб.;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3.2. нереализованный              0 тыс. руб.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 Информация о субординированных кредитах (депозитах, займах, облигационных займах), отраженная по строке 103.3 и (или) 103.4 и (или) 200.7, включает в том числе: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4.1. Объем субординированных кредитов (депозитов, займов), кредитором (кредиторами) по которым являются юридические лица - нерезиденты: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4.1.1. в валюте Российской Федерации              0 тыс. руб.;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4.1.2. в иностранной валюте (в рублевом эквиваленте)              0 тыс. руб.;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4.2. Объем субординированных кредитов (депозитов, займов), кредитором по которым является государственная корпорация развития #ВЭБ.РФ# (далее - ВЭБ.РФ):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4.2.1. в валюте Российской Федерации              0 тыс. руб.;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4.2.2. в иностранной валюте (в рублевом эквиваленте)              0 тыс. руб.;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4.3. Объем субординированных кредитов (депозитов, займов), кредитором (кредиторами) по которым являются юридические лица - резиденты (за исключением кредитных организаций, Банка России, ВЭБ.РФ, государственной корпорации #Агентство по страхованию вкладов# и инвесторов, не являющихся кредитными организациями, в рамках реализации участия в осуществлении мер по предупреждению банкротства банка в соответствии с Федеральным законом № 127-ФЗ):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4.3.1. в валюте Российской Федерации              0 тыс. руб.;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4.3.2. в иностранной валюте (в рублевом эквиваленте)              0 тыс. руб.;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4.4. Объем субординированных облигационных займов: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4.4.1. в валюте Российской Федерации              0 тыс. руб.;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824E21">
        <w:rPr>
          <w:rFonts w:ascii="Courier New" w:hAnsi="Courier New" w:cs="Courier New"/>
          <w:sz w:val="13"/>
          <w:szCs w:val="13"/>
        </w:rPr>
        <w:t>4.4.2. в иностранной валюте (в рублевом эквиваленте)              0 тыс. руб.</w:t>
      </w: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B5543C" w:rsidRPr="00824E21" w:rsidRDefault="00B5543C" w:rsidP="00824E21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B5543C" w:rsidRPr="00824E21" w:rsidSect="0007055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824E21"/>
    <w:rsid w:val="00984E05"/>
    <w:rsid w:val="009B3DCF"/>
    <w:rsid w:val="00B5543C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FC6F9B-6EC9-41D9-A8A4-D98D7038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7055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705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12534</Words>
  <Characters>71450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2021-05-13T08:37:00Z</dcterms:created>
  <dcterms:modified xsi:type="dcterms:W3CDTF">2021-05-13T08:37:00Z</dcterms:modified>
</cp:coreProperties>
</file>