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Банковская отчетность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+--------------+-----------------------------------------+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филиала)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ОКАТО    +-----------------+-----------------------+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|              |    по ОКПО      | Регистрационный номер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|              |             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(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/порядковый номер)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+--------------+-----------------+-----------------------+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|45296559000   |70130365         |       3437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+--------------+-----------------+-----------------------+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РАСЧЕТ СОБСТВЕHНЫХ СРЕДСТВ (КАПИТАЛА) ("БАЗЕЛЬ III")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по состоянию на 01.10.2014 г.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Сокращенное фирменное наименование кредитной организации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Банк НФК (ЗАО)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Почтовый адрес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115114, г. Москва, ул.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Кожевническая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>, д.14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Код формы по ОКУД 0409123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Месячная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         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тыс.руб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>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                                                                     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Остаток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на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дату  |</w:t>
      </w:r>
      <w:proofErr w:type="gramEnd"/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                                                                     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1      |                                         2                                         |        3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000         | Собственные средства (капитал),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итого,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|        2641548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         | Источники базового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100.1       | Уставный капитал кредитной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организации: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|        2000000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100.1.1     | сформированный обыкновенными акциями                                              |        2000000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100.1.2     | сформированный привилегированными акциями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100.1.3     | сформированный долями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100.2       | Эмиссионный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доход: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общества,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100.2.1.1   | сформированный при размещении обыкновенных акций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ответственностью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100.3       | Часть резервного фонда кредитной организации,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сформированная  за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счет прибыли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предшествующих лет                                                                |          78788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текущего года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организацией,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     | 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100.5.1а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100.5.1б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100.5.1.1   |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100.5.1.1.1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100.5.1.1.2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100.5.1.2   |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100.5.1.2.1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100.5.1.2.2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100.5.2     | 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Банка России,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100.5.2.1   | с Положением Банка России N 254-П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100.5.2.2   | с Положением Банка России N 283-П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100.5.2.3   | с Указанием Банка России N 1584-У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100.5.2.4   | с Указанием Банка России N 2732-У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аудиторской организацией,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|         528699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lastRenderedPageBreak/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     | 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100.6.1а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100.6.1б   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100.6.1.1   |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100.6.1.1.1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100.6.1.1.2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100.6.1.2   |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100.6.1.2.1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положительный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100.6.1.2.2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|  отрицательный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100.6.2     | 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Банка России,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100.6.2.1   | с Положением Банка России N 254-П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100.6.2.2   | с Положением Банка России N 283-П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100.6.2.3   | с Указанием Банка России N 1584-У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100.6.2.4   | с Указанием Банка России N 2732-У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100.7       | Сумма источников базового капитала, итого                                         |        2607487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         | Показатели, уменьшающие сумму источников базового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|        X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       | Нематериальные активы                                                             |           2834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на прибыль  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в отношении вычитаемых временных разниц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всего,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если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101.4.2     |вложения в паи паевых инвестиционных фондов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101.4.3     |иные вложения в источники собственных средств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участников,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Федерального закона № 14-ФЗ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101.5.2     |вложения в доли участников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101.5.3     |вложения в паи паевых инвестиционных фондов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101.6       |Доли участников, приобретенные третьими лицами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обязательство об их обратном выкупе на иных основаниях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101.8       |Убытки предшествующих лет,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101.8.1     |финансовый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101.8.1а   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101.8.1б   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101.8.1в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101.8.1г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101.8.1.1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101.8.1.1.1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101.8.1.1.2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101.8.1.2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101.8.1.2.1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101.8.1.2.2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101.8.2     |величина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по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lastRenderedPageBreak/>
        <w:t xml:space="preserve">|             |сравнению с величиной, требуемой в соответствии с нормативными актами Банка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России,|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101.8.2.1   |с Положением Банка России № 254-П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101.8.2.2   |с Положением Банка России № 283-П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101.8.2.3   |с Указанием Банка России № 1584-У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101.8.2.4   |с Указанием Банка России № 2732-У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101.9       |Убыток текущего года,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101.9.1     |финансовый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101.9.1а   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101.9.1б   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101.9.1в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101.9.1г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101.9.1.1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101.9.1.1.1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101.9.1.1.2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101.9.1.2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101.9.1.2.1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101.9.1.2.2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101.9.2     |величина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по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России,|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101.9.2.1   |с Положением Банка России № 254-П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101.9.2.2   |с Положением Банка России № 283-П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101.9.2.3   |с Указанием Банка России № 1584-У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101.9.2.4   |с Указанием Банка России № 2732-У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организаций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доли)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финансовых организаций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организаций 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будущей прибыли кредитной организации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101.11      |Отрицательная величина добавочного капитала                                        |          11335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базового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капитала, включенные в расчет собственных средств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кредитной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организации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(долями) кредитной организации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101.14      |Сумма показателей, уменьшающих сумму источников базового капитала, итого           |          14169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102         |Базовый капитал, итого                                                             |        2593318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103         |Источники добавочного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акций,|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ФЗ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103.2       |Эмиссионный доход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103.3       |Субординированный заем с дополнительными условиями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привлечения,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соответствии с правом иностранного государства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103.5       |Сумма источников добавочного капитала, итого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lastRenderedPageBreak/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организацией,|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риски,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104.1.2     |вложения в паи паевых инвестиционных фондов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104.1.3     |иные вложения в источники собственных средств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предоставленные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нерезидентам,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),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),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104.4       |Отрицательная величина дополнительного капитала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капитала, включенные в расчет собственных средств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организации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(долями) кредитной организации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России № 395-П,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|          11335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104.7.1     |нематериальные активы                                                              |          11335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организацией у акционеров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участников)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инвесторами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104.7.5     |отрицательная величина дополнительного капитала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104.8       |Сумма показателей, уменьшающих сумму источников добавочного капитала, итого        |          11335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105         |Добавочный капитал, итого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106         |Основной капитал, итого                                                            |        2593318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         |Источники дополнительного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акций,|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акций,|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проведенных до 1 марта 2013 года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акций,|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проведенных после 1 марта 2013 года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акционерного общества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прибыли текущего года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организацией,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48230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200.5.1     |финансовый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200.5.1а   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200.5.1б   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200.5.1в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lastRenderedPageBreak/>
        <w:t xml:space="preserve">| 200.5.1г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200.5.1.1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200.5.1.1.1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200.5.1.1.2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200.5.1.2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200.5.1.2.1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200.5.1.2.2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200.5.2     |величина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по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России,|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200.5.2.1   |с Положением Банка России № 254-П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200.5.2.2   |с Положением Банка России № 283-П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200.5.2.3   |с Указанием Банка России № 1584-У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200.5.2.4   |с Указанием Банка России № 2732-У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200.6.1     |финансовый результат от операций с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ПФИ: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200.6.1а   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200.6.1б   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200.6.1в    | положительный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200.6.1г    | отрицательный (без учета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ограничения)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200.6.1.1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200.6.1.1.1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200.6.1.1.2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200.6.1.2   |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нереализованный: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200.6.1.2.1 | положительный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200.6.1.2.2 | отрицательный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200.6.2     |величина резерва (резервов), фактически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недосозданного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кредитной организацией по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России,|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числе в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соответствии: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200.6.2.1.  |с Положением Банка России № 254-П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200.6.2.2   |с Положением Банка России № 283-П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200.6.2.3   |с Указанием Банка России № 1584-У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200.6.2.4   |с Указанием Банка России № 2732-У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ценных бумаг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стоимости,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года,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облигационные займы, размещенные до 1 марта 2013 года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№ 173-ФЗ и Федеральным законом № 175-ФЗ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200.9       |Сумма источников дополнительного капитала, итого                                   |          48230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),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имущества    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201.1.2     |вложения в паи паевых инвестиционных фондов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201.1.3     |иные вложения в источники собственных средств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нерезидентам,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lastRenderedPageBreak/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),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),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кредитной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организации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кредитной организации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201.6       |Промежуточный итог                                                                 |        2641548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Банка России № 395-П, всего,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капитала,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дней,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учитываемая на балансовых счетах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организациям - резидентам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поручительств,|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над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актами Банка России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материальных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управление (приобретенных доверительным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управляющим)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поручительств,|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инсайдерам,|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актами Банка России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вложения,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            | в том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числе: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аренду)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202.3.2     |в паи паевых инвестиционных фондов недвижимости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202.3.3     |в активы, переданные в доверительное управление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России  |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             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            | № 395-П, итого                                                                    |              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| 203         |Дополнительный капитал, итого                                                      |          48230 |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+-------------+-----------------------------------------------------------------------------------+----------------+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Заместитель Председателя Правления                           Барышников Д.В.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Начальник Управления налогообложения и </w:t>
      </w:r>
      <w:proofErr w:type="spellStart"/>
      <w:r w:rsidRPr="0065756C">
        <w:rPr>
          <w:rFonts w:ascii="Courier New" w:hAnsi="Courier New" w:cs="Courier New"/>
          <w:sz w:val="12"/>
          <w:szCs w:val="14"/>
        </w:rPr>
        <w:t>отчетност</w:t>
      </w:r>
      <w:proofErr w:type="spellEnd"/>
      <w:r w:rsidRPr="0065756C">
        <w:rPr>
          <w:rFonts w:ascii="Courier New" w:hAnsi="Courier New" w:cs="Courier New"/>
          <w:sz w:val="12"/>
          <w:szCs w:val="14"/>
        </w:rPr>
        <w:t xml:space="preserve">             Дигилина Е.Д.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   М.П.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Исполнитель       Золотарев К.А.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proofErr w:type="gramStart"/>
      <w:r w:rsidRPr="0065756C">
        <w:rPr>
          <w:rFonts w:ascii="Courier New" w:hAnsi="Courier New" w:cs="Courier New"/>
          <w:sz w:val="12"/>
          <w:szCs w:val="14"/>
        </w:rPr>
        <w:t xml:space="preserve">Телефон:   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7875337 (5225)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>06.10.2014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Контрольная сумма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формы :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 xml:space="preserve">  19509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Версия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программы  (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.EXE):  04.07.2014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r w:rsidRPr="0065756C">
        <w:rPr>
          <w:rFonts w:ascii="Courier New" w:hAnsi="Courier New" w:cs="Courier New"/>
          <w:sz w:val="12"/>
          <w:szCs w:val="14"/>
        </w:rPr>
        <w:t xml:space="preserve">Версия описателей </w:t>
      </w:r>
      <w:proofErr w:type="gramStart"/>
      <w:r w:rsidRPr="0065756C">
        <w:rPr>
          <w:rFonts w:ascii="Courier New" w:hAnsi="Courier New" w:cs="Courier New"/>
          <w:sz w:val="12"/>
          <w:szCs w:val="14"/>
        </w:rPr>
        <w:t>(.PAK</w:t>
      </w:r>
      <w:proofErr w:type="gramEnd"/>
      <w:r w:rsidRPr="0065756C">
        <w:rPr>
          <w:rFonts w:ascii="Courier New" w:hAnsi="Courier New" w:cs="Courier New"/>
          <w:sz w:val="12"/>
          <w:szCs w:val="14"/>
        </w:rPr>
        <w:t>):  28.07.2014</w:t>
      </w:r>
    </w:p>
    <w:p w:rsidR="004F3E21" w:rsidRPr="0065756C" w:rsidRDefault="004F3E21" w:rsidP="004F3E21">
      <w:pPr>
        <w:pStyle w:val="a3"/>
        <w:rPr>
          <w:rFonts w:ascii="Courier New" w:hAnsi="Courier New" w:cs="Courier New"/>
          <w:sz w:val="12"/>
          <w:szCs w:val="14"/>
        </w:rPr>
      </w:pPr>
      <w:bookmarkStart w:id="0" w:name="_GoBack"/>
      <w:bookmarkEnd w:id="0"/>
    </w:p>
    <w:sectPr w:rsidR="004F3E21" w:rsidRPr="0065756C" w:rsidSect="0084092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BB"/>
    <w:rsid w:val="000020BB"/>
    <w:rsid w:val="004F3E21"/>
    <w:rsid w:val="006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EA636-21B5-4B2F-A51B-BBD093E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0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09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2014-10-06T08:39:00Z</dcterms:created>
  <dcterms:modified xsi:type="dcterms:W3CDTF">2014-10-06T08:39:00Z</dcterms:modified>
</cp:coreProperties>
</file>