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       по состоянию на 01.02.2018 г.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Банк НФК (АО)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115114, г. Москва, ул. Кожевническая, д. 14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Код обозначения                  |          Сумма, тыс.руб.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8703.1                        | 506100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8703.2                        | 506100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8703.0                        | 506100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8704.1                        | 71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8704.2                        | 71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8704.0                        | 71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8705                          | 0.96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8708.1                        | 167714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8708.2                        | 167714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8708.0                        | 167714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8713.1                        | 401076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8713.2                        | 401076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8713.0                        | 401076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8714.1                        | 72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8714.2                        | 72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8714.0                        | 72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8718                          | -738079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8723                          | 81901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8773                          | 13344510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8775                          | 12588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8776                          | 60232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8780                          | 2156181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8808.1                        | 1674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8808.2                        | 1674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8808.0                        | 1674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8809.1                        | 1841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8809.2                        | 1841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8809.0                        | 1841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8810.1                        | 2223287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8810.2                        | 2223287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8810.0                        | 2223287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8811                          | 6023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8812.1                        | 3677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8812.2                        | 3677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8812.0                        | 3677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8813.1                        | 7379139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8813.2                        | 7379139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8813.0                        | 7379139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8814.1                        | 10941462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8814.2                        | 10941462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8814.0                        | 10941462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8830.1                        | 8057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8830.2                        | 8057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8830.0                        | 8057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8831                          | 338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8832                          | 507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8856.1                        | 631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8856.2                        | 631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8856.0                        | 631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8857.1                        | 573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8857.2                        | 573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8857.0                        | 573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8866                          | 5131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8874                          | 12588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8878.2                        | 98467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8879                          | 246168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8910                          | 447161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8912.1                        | 167714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8912.2                        | 167714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8912.0                        | 167714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8914                          | 76629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8918                          | 56000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8921                          | 174702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8925                          | 5820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8933                          | 499375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8938                          | 446860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8942                          | 167702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8956.1                        | 5893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8956.2                        | 5893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8956.0                        | 5893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8957.1                        | 7566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8957.2                        | 7566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8957.0                        | 7566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8961                          | 41241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8964.1                        | 401076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8964.2                        | 401076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8964.0                        | 401076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8966                          | 7725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8980.1                        | 71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8980.2                        | 71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8980.0                        | 71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8989                          | 1791444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8991                          | 541524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8993                          | 430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8994                          | 58219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8996                          | 9298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       8998                          | 5772653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Ариск0   = 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Ар11     = 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Ар12     = 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Ар10     = 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Ар21     =            80215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Ар22     =            80215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Ар20     =            80215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Ар31     =             3863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Ар32     =             3863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Ар30     =             3863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Ар41     =          4635411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Ар42     =          4635411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Ар40     =          4635411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Ар51     =              107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Ар52     =              107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Ар50     =              107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Кф       =             0.96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ПК1      =         10951236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ПК2      =         10951236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ПК0      =         10951236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Лам      =           621863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Овм      =          1574747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Лат      =          1966447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Овт      =          1828371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Крд      =             9298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ОД       =            56000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Кскр     =          5772653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Крас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Крис     =             5820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Кинс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Лат1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Лат1.1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 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Ф 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КБР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Кз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ВО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ПР1      =           294.15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ПР2      =           294.15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ПР0      =           294.15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ОПР1     =           294.15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ОПР2     =           294.15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ОПР0     =           294.15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СПР1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СПР2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СПР0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ФР1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ФР2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ФР0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ОФР1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ОФР2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ОФР0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СФР1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СФР2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СФР0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ВР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ПКР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БК       =           246168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РР1      =             3677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РР2      =             3677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РР0      =             3677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ТР 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ОТР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ДТР   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ГВР(ТР)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ГВР(ВР)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ГВР(ПР)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ГВР(ФР)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КРФсп1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КРФсп0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КРФсп2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КРФмп1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КРФмп0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КРФмп2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КРФрп1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КРФрп0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КРФрп2   = 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Н1.1                   |                13.087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Н1.2                   |                13.087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Н1.0                   |                 14.27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Н1.4                   |                17.052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Н2                     |                 39.49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Н3                     |               107.552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Н4                     |                 0.316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Н7                     |               199.682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Н10.1                  |                 0.201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AR1_1     =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AR2_1     =           80215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AR3_1     =            3863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AR4_1     =         4635411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AR5_1     =             107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KAP1      =         2651233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LAT       =         1966447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OVT       =         1828371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LAM       =          621863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OVM       =         1574747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KRD       =            9298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OD        =           56000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KSKR      =         5772653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AR_1      =         4719595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KRIS      =            5820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KRV1      =         2223287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KRS       =            6023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ARISK0    =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OP        =          167702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KF        =            0.96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PK1       =        10951236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BK        =          246168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RSK       =            5131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KAP2      =         2651233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KAP0      =         2890916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AR1_2     =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AR1_0     =          195120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AR2_2     =           80215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AR2_0     =           80215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AR3_2     =            3863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AR3_0     =            3863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AR4_2     =         4635411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AR4_0     =         4635411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AR5_2     =             107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AR5_0     =             107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AR_2      =         4719595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AR_0      =         4719595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PK2       =        10951236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PK0       =        10951236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RR2       =            3677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RR0       =            3677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KRV2      =         2223287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KRV0      =         2223287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KRF1_SP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ARFR      =        13331922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KRVFR     =         2156181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KRSFR     =           60232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7B196D">
        <w:rPr>
          <w:rFonts w:ascii="Courier New" w:hAnsi="Courier New" w:cs="Courier New"/>
          <w:sz w:val="16"/>
          <w:szCs w:val="16"/>
          <w:lang w:val="en-US"/>
        </w:rPr>
        <w:t>OSKR      =        12867898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RR1       =            3677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KRF1_RP   =               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 (или) снижении  значения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5,125|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20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01.01.2018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02.01.2018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03.01.2018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04.01.2018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05.01.2018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06.01.2018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07.01.2018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08.01.2018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14.01.2018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21.01.2018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28.01.2018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Раздел 7. Значения надбавок к нормативам достаточности капитала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Номер | Краткое наименование |   Минимально допустимое  | Фактическое числовое значение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|строки |       надбавки       |числовое значение надбавки| надбавки,  покрываемое собст-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|на отчетный год, в процен-| венными средствами кредитной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|тах от активов, взвешенных| организации, за отчетный  пе-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|         по риску         | риод, в процентах от активов,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|                          |      взвешенных по риску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1   |           2          |              3           |                4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1   | Поддержания достаточ-|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ности капитала       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2   | Антициклическая      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3   | За системную         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значимость           |              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4   | Итого                |             Х            |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Фактическое значение суммы всех установленных надбавок                 , процент.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Справочно: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Показатели, используемые для расчета антициклической надбавки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Номер |   Наименование страны    |  Национальная |   Требования кредитной организации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|строки |                          |антициклическая|   к резидентам Российской Федерации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    |    надбавка,  |  и иностранных государств, тыс. руб.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    |    процент    |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1   |             2            |       3       |                    4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      |                          |               |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Совокупная величина требований кредитной         |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организации к резидентам Российской Федерации    |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| и иностранных государств                         |                                      |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+--------------------------------------------------+--------------------------------------+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Врио Председателя Правления                       Милаков И.В.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r w:rsidRPr="007B196D">
        <w:rPr>
          <w:rFonts w:ascii="Courier New" w:hAnsi="Courier New" w:cs="Courier New"/>
          <w:sz w:val="16"/>
          <w:szCs w:val="16"/>
        </w:rPr>
        <w:t>Главный бухгалтер                                 Брындин А.Г.</w:t>
      </w: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</w:p>
    <w:p w:rsidR="00765FE6" w:rsidRPr="007B196D" w:rsidRDefault="00765FE6" w:rsidP="00765FE6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765FE6" w:rsidRPr="007B196D" w:rsidSect="007B19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8A"/>
    <w:rsid w:val="00765FE6"/>
    <w:rsid w:val="007B196D"/>
    <w:rsid w:val="009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0D343-0813-4F14-97E0-6620603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2E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82E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2018-02-09T07:13:00Z</dcterms:created>
  <dcterms:modified xsi:type="dcterms:W3CDTF">2018-02-09T07:13:00Z</dcterms:modified>
</cp:coreProperties>
</file>