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C2898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 xml:space="preserve">филиала)   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>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ОКАТО    +-----------------+-----------------------+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|              |                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|  (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>/порядковый номер)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       по состоянию на 01.04.2020 г.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Банк НФК (АО)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115114, г. Москва, ул. </w:t>
      </w:r>
      <w:proofErr w:type="spellStart"/>
      <w:r w:rsidRPr="007C2898">
        <w:rPr>
          <w:rFonts w:ascii="Courier New" w:hAnsi="Courier New" w:cs="Courier New"/>
          <w:sz w:val="16"/>
          <w:szCs w:val="16"/>
        </w:rPr>
        <w:t>Кожевническая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>, д. 14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7C2898">
        <w:rPr>
          <w:rFonts w:ascii="Courier New" w:hAnsi="Courier New" w:cs="Courier New"/>
          <w:sz w:val="16"/>
          <w:szCs w:val="16"/>
        </w:rPr>
        <w:t>тыс.руб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>.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8702                          | 91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8703.1                        | 645620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8703.2                        | 645620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8703.0                        | 645620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8705                          | 1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8718                          | -97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8723                          | 63106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8769.0                        | 10622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8769.1                        | 10622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8769.2                        | 10622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8773                          | 10975273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8775                          | 49424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8780                          | 1664182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8794                          | 3938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8808.1                        | 1015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8808.2                        | 1015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8808.0                        | 1015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8809.1                        | 1109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8809.2                        | 1109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8809.0                        | 1109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8810.1                        | 1302280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8810.2                        | 1302280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8810.0                        | 1302280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8813.1                        | 2114955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8813.2                        | 2114955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8813.0                        | 2114955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8814.1                        | 3080911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8814.2                        | 3080911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8814.0                        | 3080911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8829.1                        | 6486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8829.2                        | 6486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8829.0                        | 6486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8830.1                        | 4865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8830.2                        | 4865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8830.0                        | 4865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8874                          | 49424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8878.2                        | 121437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8879                          | 303593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8910                          | 164909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8912.1                        | 21966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8912.2                        | 21966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8912.0                        | 21966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8914                          | 72052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8918                          | 22609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8921                          | 21966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8942                          | 158632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8961                          | 19971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8964.1                        | 117007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8964.2                        | 117007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8964.0                        | 117007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8989                          | 1413437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8991                          | 1025291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8993                          | 19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8994                          | 49018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8996                          | 9846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8998                          | 4310875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       9902                          | 21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Ариск0   = 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Ар11     = 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Ар12     = 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Ар10     = 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Ар21     =            23401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Ар22     =            23401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Ар20     =            23401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Ар31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Ар32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Ар30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Ар41     =          8607208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Ар42     =          8607208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Ар40     =          8607187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Ар51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Ар52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Ар50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Кф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 =                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ПК1      =          3086885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ПК2      =          3086885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ПК0      =          3086885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Лам      =           186875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=           415899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Лат      =          1609321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=          1576367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=             9846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ОД       =            22609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=          4310875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Лат1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Лат1.1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 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Кр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Ф 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КБР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Кз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ВО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ПР1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ПР2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ПР0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ОПР1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ОПР2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ОПР0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СПР1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СПР2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СПР0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ФР1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ФР2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ФР0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ОФР1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ОФР2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ОФР0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СФР1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СФР2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СФР0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ВР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БК       =           303593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РР1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РР2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РР0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ТР 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ОТР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ДТР   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ТР)  =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ВР)  =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ПР)  =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ГВР(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ФР)  =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КРФсп1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КРФсп0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КРФсп2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КРФмп1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КРФмп0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КРФмп2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КРФрп1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КРФрп0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КРФрп2   = 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АРС1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АРС2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АРС0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АРБ1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АРБ2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АРБ0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АРМБР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spellStart"/>
      <w:r w:rsidRPr="007C2898">
        <w:rPr>
          <w:rFonts w:ascii="Courier New" w:hAnsi="Courier New" w:cs="Courier New"/>
          <w:sz w:val="16"/>
          <w:szCs w:val="16"/>
        </w:rPr>
        <w:t>АРкорп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АРМСП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АРЦК1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АРЦК2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АРЦК0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АРФЛ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АРпр1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АРпр2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АРпр0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БК21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БК22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БК20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ПК21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ПК22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ПК20     =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Метод    =                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proofErr w:type="gramStart"/>
      <w:r w:rsidRPr="007C2898">
        <w:rPr>
          <w:rFonts w:ascii="Courier New" w:hAnsi="Courier New" w:cs="Courier New"/>
          <w:sz w:val="16"/>
          <w:szCs w:val="16"/>
        </w:rPr>
        <w:t>|  Краткое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Н1.1                   |                18.687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Н1.2                   |                18.687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Н1.0                   |                19.626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Н1.4                   |                22.735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Н2                     |                44.933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Н3                     |               102.091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Н4                     |                 0.325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Н7                     |               143.406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AR1_1     =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AR2_1     =           23401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AR4_1     =         8607208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AR5_1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KAP1      =         2862332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LAT       =         1609321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OVT       =         1576367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LAM       =          186875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OVM       =          415899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KRD       =            9846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OD        =           22609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KSKR      =         4310875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AR_1      =         8630609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KRV1      =         1302280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ARISK0    =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OP        =          158632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KF        =               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PK1       =         3086885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BK        =          303593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KAP2      =         2862332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KAP0      =         3006072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AR1_2     =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AR1_0     =           28777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AR2_2     =           23401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AR2_0     =           23401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AR4_2     =         8607208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AR4_0     =         8607187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AR5_2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AR5_0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AR_2      =         8630609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AR_0      =         8630588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PK2       =         3086885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PK0       =         3086885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KRV2      =         1302280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KRV0      =         1302280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KRF1_SP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ARFR      =        10925849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KRVFR     =         1664182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KRSFR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F_AR1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F_AR2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F_AR0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F_AR1_C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F_AR2_C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F_AR0_C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F_AR1_B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F_AR2_B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F_AR0_B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MBR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KOR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MSP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F_AR1_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CK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F_AR2_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CK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F_AR0_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CK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F_AR_FL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F_AR1_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PR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F_AR2_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PR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F_AR0_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PR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F_BK2_1   =          303593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F_BK2_2   =          303593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F_BK2_0   =          303593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F_KRV2_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1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F_KRV2_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2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F_KRV2_</w:t>
      </w:r>
      <w:proofErr w:type="gramStart"/>
      <w:r w:rsidRPr="007C2898">
        <w:rPr>
          <w:rFonts w:ascii="Courier New" w:hAnsi="Courier New" w:cs="Courier New"/>
          <w:sz w:val="16"/>
          <w:szCs w:val="16"/>
          <w:lang w:val="en-US"/>
        </w:rPr>
        <w:t>0  =</w:t>
      </w:r>
      <w:proofErr w:type="gramEnd"/>
      <w:r w:rsidRPr="007C2898">
        <w:rPr>
          <w:rFonts w:ascii="Courier New" w:hAnsi="Courier New" w:cs="Courier New"/>
          <w:sz w:val="16"/>
          <w:szCs w:val="16"/>
          <w:lang w:val="en-US"/>
        </w:rPr>
        <w:t xml:space="preserve">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F_PK2_1   =            9729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F_PK2_2   =            9729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F_PK2_0   =            9729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OSKR      =        10565152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RR1    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7C2898">
        <w:rPr>
          <w:rFonts w:ascii="Courier New" w:hAnsi="Courier New" w:cs="Courier New"/>
          <w:sz w:val="16"/>
          <w:szCs w:val="16"/>
          <w:lang w:val="en-US"/>
        </w:rPr>
        <w:t>KRF1_RP   =               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F_METOD   =               1 - Стандартный подход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7 процентов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| Номер     | Наименование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норматива  |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    Числовое значение      |  Дата, за  которую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| строки    |                        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|  нарушенного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норматива и   | норматив  нарушен и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|           |                        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|  (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>или) норматива Н1.1 (в   |(или) значение норма-|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|           |                        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|  случае</w:t>
      </w:r>
      <w:proofErr w:type="gramEnd"/>
      <w:r w:rsidRPr="007C2898">
        <w:rPr>
          <w:rFonts w:ascii="Courier New" w:hAnsi="Courier New" w:cs="Courier New"/>
          <w:sz w:val="16"/>
          <w:szCs w:val="16"/>
        </w:rPr>
        <w:t xml:space="preserve"> если его значение  |   </w:t>
      </w:r>
      <w:proofErr w:type="spellStart"/>
      <w:r w:rsidRPr="007C2898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Н1.1 ниже 7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      |                         | ниже 7 процентов), процент |      процентов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|     1     |            2            |              3             |          4          |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25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01.03.2020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08.03.2020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09.03.2020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15.03.2020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22.03.2020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29.03.2020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 xml:space="preserve">Раздел 8. Информация о надбавках к коэффициентам риска по отдельным </w:t>
      </w:r>
      <w:proofErr w:type="gramStart"/>
      <w:r w:rsidRPr="007C2898">
        <w:rPr>
          <w:rFonts w:ascii="Courier New" w:hAnsi="Courier New" w:cs="Courier New"/>
          <w:sz w:val="16"/>
          <w:szCs w:val="16"/>
        </w:rPr>
        <w:t>видам  активов</w:t>
      </w:r>
      <w:proofErr w:type="gramEnd"/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7C2898">
        <w:rPr>
          <w:rFonts w:ascii="Courier New" w:hAnsi="Courier New" w:cs="Courier New"/>
          <w:sz w:val="14"/>
          <w:szCs w:val="14"/>
        </w:rPr>
        <w:t>Период,  в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 xml:space="preserve">| возникли кредитные |                 |   </w:t>
      </w:r>
      <w:proofErr w:type="gramStart"/>
      <w:r w:rsidRPr="007C2898">
        <w:rPr>
          <w:rFonts w:ascii="Courier New" w:hAnsi="Courier New" w:cs="Courier New"/>
          <w:sz w:val="14"/>
          <w:szCs w:val="14"/>
        </w:rPr>
        <w:t xml:space="preserve">требований,   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>|   уменьшенная на величину   |   уменьшенная на величину   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|     требования     |                 |    тыс. руб.    |    резервов на возможные    |    резервов на возможные    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|                    |                 |                 | потери по ссудам, тыс. руб. | потери по ссудам, умноженная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 xml:space="preserve">|                    |                 |                 |                             </w:t>
      </w:r>
      <w:proofErr w:type="gramStart"/>
      <w:r w:rsidRPr="007C2898">
        <w:rPr>
          <w:rFonts w:ascii="Courier New" w:hAnsi="Courier New" w:cs="Courier New"/>
          <w:sz w:val="14"/>
          <w:szCs w:val="14"/>
        </w:rPr>
        <w:t>|  на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надбавку к коэффициенту 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      риска, тыс. руб.     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|          1         |        2        |        3        |              4              |               5             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08.2017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  104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08.2017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  104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08.2017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  104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09.2017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  702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09.2017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  702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09.2017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  702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10.2017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  786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10.2017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  786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10.2017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  786 |                           0 |                            0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12.2019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25699 |                       25699 |                         6259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12.2019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25699 |                       25699 |                         6259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12.2019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25699 |                       25699 |                         6259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01.2020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11128 |                       11128 |                         3338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01.2020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11128 |                       11128 |                         3338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01.2020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11128 |                       11128 |                         3338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02.2020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10822 |                       10732 |                          429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02.2020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10822 |                       10732 |                          429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02.2020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10822 |                       10732 |                          429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03.2020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6007.1        |           12118 |                       11997 |                          596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03.2020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6007.2        |           12118 |                       11997 |                          596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proofErr w:type="gramStart"/>
      <w:r w:rsidRPr="007C2898">
        <w:rPr>
          <w:rFonts w:ascii="Courier New" w:hAnsi="Courier New" w:cs="Courier New"/>
          <w:sz w:val="14"/>
          <w:szCs w:val="14"/>
        </w:rPr>
        <w:t>|  03.2020</w:t>
      </w:r>
      <w:proofErr w:type="gramEnd"/>
      <w:r w:rsidRPr="007C2898">
        <w:rPr>
          <w:rFonts w:ascii="Courier New" w:hAnsi="Courier New" w:cs="Courier New"/>
          <w:sz w:val="14"/>
          <w:szCs w:val="14"/>
        </w:rPr>
        <w:t xml:space="preserve">           |   6007.0        |           12118 |                       11997 |                          596 |</w:t>
      </w:r>
    </w:p>
    <w:p w:rsidR="00327C3D" w:rsidRPr="007C2898" w:rsidRDefault="00327C3D" w:rsidP="007C2898">
      <w:pPr>
        <w:pStyle w:val="a3"/>
        <w:ind w:left="-567" w:right="-544" w:firstLine="0"/>
        <w:rPr>
          <w:rFonts w:ascii="Courier New" w:hAnsi="Courier New" w:cs="Courier New"/>
          <w:sz w:val="14"/>
          <w:szCs w:val="14"/>
        </w:rPr>
      </w:pPr>
      <w:r w:rsidRPr="007C2898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Зам. Председателя Правления-</w:t>
      </w:r>
      <w:proofErr w:type="spellStart"/>
      <w:r w:rsidRPr="007C2898">
        <w:rPr>
          <w:rFonts w:ascii="Courier New" w:hAnsi="Courier New" w:cs="Courier New"/>
          <w:sz w:val="16"/>
          <w:szCs w:val="16"/>
        </w:rPr>
        <w:t>Финансовы</w:t>
      </w:r>
      <w:proofErr w:type="spellEnd"/>
      <w:r w:rsidRPr="007C2898">
        <w:rPr>
          <w:rFonts w:ascii="Courier New" w:hAnsi="Courier New" w:cs="Courier New"/>
          <w:sz w:val="16"/>
          <w:szCs w:val="16"/>
        </w:rPr>
        <w:t xml:space="preserve">             Опекунов А.П.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  <w:r w:rsidRPr="007C2898">
        <w:rPr>
          <w:rFonts w:ascii="Courier New" w:hAnsi="Courier New" w:cs="Courier New"/>
          <w:sz w:val="16"/>
          <w:szCs w:val="16"/>
        </w:rPr>
        <w:t>Зам. финансового директора- Начальник             Дигилина Е.Д.</w:t>
      </w: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p w:rsidR="00327C3D" w:rsidRPr="007C2898" w:rsidRDefault="00327C3D" w:rsidP="007C2898">
      <w:pPr>
        <w:pStyle w:val="a3"/>
        <w:ind w:firstLine="0"/>
        <w:rPr>
          <w:rFonts w:ascii="Courier New" w:hAnsi="Courier New" w:cs="Courier New"/>
          <w:sz w:val="16"/>
          <w:szCs w:val="16"/>
        </w:rPr>
      </w:pPr>
    </w:p>
    <w:sectPr w:rsidR="00327C3D" w:rsidRPr="007C2898" w:rsidSect="00440E6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27C3D"/>
    <w:rsid w:val="00393C21"/>
    <w:rsid w:val="007760B5"/>
    <w:rsid w:val="007C2898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43DF6-83F3-47B5-B67D-7CB0E76B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0E6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0E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2020-04-15T10:22:00Z</dcterms:created>
  <dcterms:modified xsi:type="dcterms:W3CDTF">2020-04-15T10:22:00Z</dcterms:modified>
</cp:coreProperties>
</file>