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01.07.2020 г.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Банк НФК (АО)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4B6202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>, д. 14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4B6202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>.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8702                          | 11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8703.1                        | 647095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8703.2                        | 647095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8703.0                        | 647095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8723                          | 101356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8769.0                        | 10106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8769.1                        | 10106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8769.2                        | 10106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8773                          | 10139194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8775                          | 48393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8780                          | 1347758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8794                          | 6540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8808.1                        | 732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8808.2                        | 732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8808.0                        | 732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8809.1                        | 798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8809.2                        | 798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8809.0                        | 798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8810.1                        | 1334064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8810.2                        | 1334064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8810.0                        | 1334064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8813.1                        | 2589430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8813.2                        | 2589430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8813.0                        | 2589430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8814.1                        | 3779504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8814.2                        | 3779504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8814.0                        | 3779504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8874                          | 48393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8878.2                        | 106346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lastRenderedPageBreak/>
        <w:t>|                  8879                          | 265865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8910                          | 218054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8912.1                        | 74400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8912.2                        | 74400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8912.0                        | 74400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8914                          | 109512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8918                          | 20765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8921                          | 74400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8964.1                        | 206272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8964.2                        | 206272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8964.0                        | 206272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8989                          | 1771788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8991                          | 807763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8993                          | 1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8994                          | 47486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8996                          | 9791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       8998                          | 4154089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Ариск0   = 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Ар11     = 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Ар12     = 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Ар10     = 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Ар21     =            41254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Ар22     =            41254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Ар20     =            41254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Ар31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Ар32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Ар30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Ар41     =          7180201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Ар42     =          7180201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Ар40     =          7180201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Ар51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Ар52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Ар50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ПК1      =          3785167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ПК2      =          3785167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ПК0      =          3785167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Лам      =           292454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 =           509603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Лат      =          2065357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 =          1528235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 =             9791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ОД       =            20765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=          4154089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Лат1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Лат1.1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 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Ф 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КБР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ВО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ПР1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ПР2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ПР0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ОПР1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ОПР2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ОПР0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СПР1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СПР2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СПР0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ФР1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ФР2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ФР0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ОФР1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ОФР2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ОФР0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СФР1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СФР2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СФР0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ВР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БК       =           265865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РР1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РР2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РР0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ТР 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ОТР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ДТР   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ГВР(ТР)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ГВР(ВР)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lastRenderedPageBreak/>
        <w:t>ГВР(ПР)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ГВР(ФР)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КРФсп1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КРФсп0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КРФсп2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КРФмп1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КРФмп0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КРФмп2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КРФрп1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КРФрп0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КРФрп2   = 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АРС1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АРС2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АРС0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АРБ1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АРБ2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АРБ0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АРМБР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B6202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АРМСП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АРЦК1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АРЦК2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АРЦК0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АРФЛ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АРпр1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АРпр2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АРпр0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БК21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БК22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БК20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ПК21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ПК22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ПК20     =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Метод    =                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Н1.1                   |                20.415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Н1.2                   |                20.415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Н1.0                   |                20.415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Н1.4                   |                26.095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Н2                     |                57.389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Н3                     |               135.147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Н4                     |                 0.326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Н7                     |               139.172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AR1_1     =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AR2_1     =           41254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AR4_1     =         7180201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KAP1      =         2984852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LAT       =         2065357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OVT       =         1528235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LAM       =          292454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OVM       =          509603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KRD       =            9791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OD        =           20765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KSKR      =         4154089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AR_1      =         7221455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KRV1      =         1334064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ARISK0    =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PK1       =         3785167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BK        =          265865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KAP2      =         2984852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KAP0      =         2984852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AR1_2     =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AR1_0     =           83789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AR2_2     =           41254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AR2_0     =           41254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AR4_2     =         7180201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AR4_0     =         7180201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lastRenderedPageBreak/>
        <w:t>AR_2      =         7221455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AR_0      =         7221455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PK2       =         3785167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PK0       =         3785167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KRV2      =         1334064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KRV0      =         1334064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ARFR      =        10090801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KRVFR     =         1347758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F_AR_MBR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F_AR_KOR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F_AR_MSP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F_AR1_CK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F_AR2_CK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F_AR0_CK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F_AR1_PR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F_AR2_PR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F_AR0_PR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F_BK2_1   =          265865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F_BK2_2   =          265865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F_BK2_0   =          265865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F_KRV2_1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F_KRV2_2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F_KRV2_0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OSKR      =         9703883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B6202">
        <w:rPr>
          <w:rFonts w:ascii="Courier New" w:hAnsi="Courier New" w:cs="Courier New"/>
          <w:sz w:val="12"/>
          <w:szCs w:val="12"/>
          <w:lang w:val="en-US"/>
        </w:rPr>
        <w:t>KRF1_RP   =               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|                         |  (или) норматива Н1.1 (в   |(или) значение норма-|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 xml:space="preserve">|           |                         |  случае если его значение  |   </w:t>
      </w:r>
      <w:proofErr w:type="spellStart"/>
      <w:r w:rsidRPr="004B6202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4B6202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lastRenderedPageBreak/>
        <w:t>Раздел 5. Число операционных дней в отчетном периоде         26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07.06.2020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14.06.2020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21.06.2020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28.06.2020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r w:rsidRPr="004B6202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возникли кредитные |                 |   требований,   |   уменьшенная на величину   |   уменьшенная на величину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   требования     |                 |    тыс. руб.    |    резервов на возможные    |    резервов на возможные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                  |                 |                 | потери по ссудам, тыс. руб. | потери по ссудам, умноженная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                  |                 |                 |                             |  на надбавку к коэффициенту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                  |                 |                 |                             |        риска, тыс. руб.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        1         |        2        |        3        |              4              |               5             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08.2017           |   6007.1        |              93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08.2017           |   6007.2        |              93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08.2017           |   6007.0        |              93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09.2017           |   6007.1        |             632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09.2017           |   6007.2        |             632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09.2017           |   6007.0        |             632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10.2017           |   6007.1        |             707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10.2017           |   6007.2        |             707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10.2017           |   6007.0        |             707 |                           0 |                            0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03.2020           |   6007.1        |            1862 |                        1843 |                            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03.2020           |   6007.2        |            1862 |                        1843 |                            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03.2020           |   6007.0        |            1862 |                        1843 |                            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04.2020           |   6007.1        |           32771 |                       31760 |                         6121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04.2020           |   6007.2        |           32771 |                       31760 |                         6121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04.2020           |   6007.0        |           32771 |                       31760 |                         6121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05.2020           |   6007.1        |           16769 |                       15820 |                         3801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05.2020           |   6007.2        |           16769 |                       15820 |                         3801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05.2020           |   6007.0        |           16769 |                       15820 |                         3801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06.2020           |   6007.1        |           22052 |                       21490 |                          183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06.2020           |   6007.2        |           22052 |                       21490 |                          183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|  06.2020           |   6007.0        |           22052 |                       21490 |                          183 |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  <w:r w:rsidRPr="004B6202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0"/>
          <w:szCs w:val="10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p w:rsidR="00FF399C" w:rsidRPr="004B6202" w:rsidRDefault="00FF399C" w:rsidP="00FF399C">
      <w:pPr>
        <w:pStyle w:val="a3"/>
        <w:rPr>
          <w:rFonts w:ascii="Courier New" w:hAnsi="Courier New" w:cs="Courier New"/>
          <w:sz w:val="12"/>
          <w:szCs w:val="12"/>
        </w:rPr>
      </w:pPr>
    </w:p>
    <w:sectPr w:rsidR="00FF399C" w:rsidRPr="004B6202" w:rsidSect="00B302C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61A99"/>
    <w:rsid w:val="00393C21"/>
    <w:rsid w:val="004B6202"/>
    <w:rsid w:val="007760B5"/>
    <w:rsid w:val="00820F8E"/>
    <w:rsid w:val="00984E05"/>
    <w:rsid w:val="009B3DCF"/>
    <w:rsid w:val="00C05D9A"/>
    <w:rsid w:val="00FC2C18"/>
    <w:rsid w:val="00FE0913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525B42-9C56-4F76-B8BD-66B7EFE0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02C5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302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2020-07-09T12:30:00Z</dcterms:created>
  <dcterms:modified xsi:type="dcterms:W3CDTF">2020-09-08T12:53:00Z</dcterms:modified>
</cp:coreProperties>
</file>