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       по состоянию на 01.10.2017 г.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Банк НФК (АО)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8702                          | 70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8703.1                        | 540410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8703.2                        | 540410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8703.0                        | 540410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8704.1                        | 120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8704.2                        | 120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8704.0                        | 120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8708.1                        | 134633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8708.2                        | 134633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8708.0                        | 134633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8713.1                        | 236435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8713.2                        | 236435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8713.0                        | 236435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8714.1                        | 121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8714.2                        | 121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8714.0                        | 121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8718                          | -5608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8723                          | 72344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8740                          | 353847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8741                          | 261908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8808.1                        | 3977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8808.2                        | 3977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8808.0                        | 3977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8809.1                        | 4363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8809.2                        | 4363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8809.0                        | 4363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8810.1                        | 1697719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8810.2                        | 1697719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8810.0                        | 1697719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8813.1                        | 9541292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8813.2                        | 9541292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8813.0                        | 9541292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8814.1                        | 14099091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8814.2                        | 14099091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8814.0                        | 14099091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lastRenderedPageBreak/>
        <w:t>|                  8829.1                        | 10971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8829.2                        | 10971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8829.0                        | 10971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8830.1                        | 15450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8830.2                        | 15450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8830.0                        | 15450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8831                          | 348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8832                          | 522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8856.1                        | 1571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8856.2                        | 1571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8856.0                        | 1571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8857.1                        | 1428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8857.2                        | 1428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8857.0                        | 1428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8874                          | 13681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8878.2                        | 77638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8879                          | 194095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8910                          | 270076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8912.1                        | 134633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8912.2                        | 134633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8912.0                        | 134633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8914                          | 71708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8921                          | 134633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8925                          | 7929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8933                          | 13433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8942                          | 167702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8956.1                        | 8079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8956.2                        | 8079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8956.0                        | 8079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8957.1                        | 10308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8957.2                        | 10308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8957.0                        | 10308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8961                          | 20285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8964.1                        | 236435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8964.2                        | 236435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8964.0                        | 236435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8980.1                        | 121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8980.2                        | 121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8980.0                        | 121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8989                          | 1853901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8991                          | 724371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8993                          | 173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8994                          | 81871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8996                          | 11946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       8998                          | 6598821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Ариск0 =         152030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Ар11   =         152030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Ар12   =         152030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Ар10   =         152030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Ар21   =          47287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Ар22   =          47287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Ар20   =          47287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Ар31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Ар32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Ар30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Ар41   =        3580557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Ар42   =        3580557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lastRenderedPageBreak/>
        <w:t>Ар40   =        3580557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Ар51   =            182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Ар52   =            182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Ар50   =            182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Кф     =              1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ПК1    =       14117855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ПК2    =       14117855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ПК0    =       14117855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Лам    =         404709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Овм    =        1384077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Лат    =        2265585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Овт    =        2252673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Крд    =          11946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ОД 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Кскр   =        6598821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Крас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Крис   =           7929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Кинс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Лат1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Лат1.1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  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Кр 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Ф  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КБР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Кз 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ВО 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ПР1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ПР2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ПР0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ОПР1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ОПР2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ОПР0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СПР1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СПР2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СПР0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ФР1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ФР2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ФР0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ОФР1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ОФР2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ОФР0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СФР1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СФР2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СФР0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ВР 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ПКР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БК     =         194095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РР1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РР2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РР0    =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ТР     = 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ОТР    = 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ДТР    = 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ГВР(ТР)= 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ГВР(ВР)= 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ГВР(ПР)= 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ГВР(ФР)= 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Н1.1                   |                12.043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Н1.2                   |                12.043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Н1.0                   |                12.437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Н2                     |                 29.24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Н3                     |               100.573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Н4                     |                 0.436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Н7                     |               241.113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Н10.1                  |                  0.29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6A404B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</w:t>
      </w:r>
      <w:r w:rsidRPr="006A404B">
        <w:rPr>
          <w:rFonts w:ascii="Courier New" w:hAnsi="Courier New" w:cs="Courier New"/>
          <w:sz w:val="12"/>
          <w:szCs w:val="12"/>
        </w:rPr>
        <w:t>1_1     =          152030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AR2_1     =           47287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AR4_1     =         3580557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AR5_1     =             182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KAP1      =         2650140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LAT       =         2265585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OVT       =         2252673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LAM       =          404709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OVM       =         1384077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KRD       =           11946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OD 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KSKR      =         6598821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AR_1      =         3628026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KRIS      =            7929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KRV1      =         1697719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ARISK0    =          152030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OP        =          167702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PK1       =        14117855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BK        =          194095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KAP2      =         2650140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KAP0      =         2736819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AR1_2     =          152030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AR1_0     =          152030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AR2_2     =           47287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AR2_0     =           47287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AR4_2     =         3580557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AR4_0     =         3580557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AR5_2     =             182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AR5_0     =             182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AR_2      =         3628026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AR_0      =         3628026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PK2       =        14117855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PK0       =        14117855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KRV2      =         1697719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KRV0      =         1697719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PKV0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464DD">
        <w:rPr>
          <w:rFonts w:ascii="Courier New" w:hAnsi="Courier New" w:cs="Courier New"/>
          <w:sz w:val="12"/>
          <w:szCs w:val="12"/>
          <w:lang w:val="en-US"/>
        </w:rPr>
        <w:t>OSKR      =        13356673</w:t>
      </w:r>
    </w:p>
    <w:p w:rsidR="00A8694E" w:rsidRPr="006A404B" w:rsidRDefault="00A8694E" w:rsidP="00A8694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A404B">
        <w:rPr>
          <w:rFonts w:ascii="Courier New" w:hAnsi="Courier New" w:cs="Courier New"/>
          <w:sz w:val="12"/>
          <w:szCs w:val="12"/>
          <w:lang w:val="en-US"/>
        </w:rPr>
        <w:t>RR1       =               0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|                         | (или) норматива Н1.1 (в  |(или) значение норма-|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|                         | случае если его значение | тива Н1.1 ниже 5,125|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03.09.2017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10.09.2017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17.09.2017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24.09.2017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Раздел 7. Значения надбавок к нормативам достаточности капитала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Номер | Краткое наименование |   Минимально допустимое  | Фактическое числовое значение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|строки |       надбавки       |числовое значение надбавки| надбавки  за отчетный период,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                      |на отчетный год, в процен-|    в процентах от активов,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                      |тах от активов, взвешенных|      взвешенных по риску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                      |         по риску         |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1   | Поддержания достаточ-|                          |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 ности капитала       |                1.250     |                1.250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2   | Антициклическая      |                0.000     |                0.000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3   | За системную         |                          |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4   | Итого                |             Х            |                1.250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Фактическое значение суммы всех установленных надбавок            1.250, процент.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Справочно: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Показатели, используемые для расчета антициклической надбавки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Номер |   Наименование страны    |  Национальная |   Требования кредитной организации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|строки |                          |антициклическая|   к резидентам Российской Федерации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                          |    надбавка,  |  и иностранных государств, тыс. руб.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1   |РОССИЙСКАЯ ФЕДЕРАЦИЯ      |          0.000|                       19859765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2   |ЧЕШСКАЯ РЕСПУБЛИКА        |          0.000|                              3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3   |РЕСПУБЛИКА СЕРБИЯ         |          0.000|                             16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4   |ЯПОНИЯ                    |          0.000|                            381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5   |РЕСПУБЛИКА БЕЛАРУСЬ       |          0.000|                           2308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6   |КИТАЙСКАЯ НАРОДНАЯ РЕСПУБЛ|          0.000|                           7079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|ИКА                       |               |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7   |РЕСПУБЛИКА КАЗАХСТАН      |          0.000|                          12476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8   |КИРГИЗСКАЯ РЕСПУБЛИКА     |          0.000|                          10087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9   |ЭСТОНСКАЯ РЕСПУБЛИКА      |          0.000|                          11812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10   |СОЕДИНЕННОЕ КОРОЛЕВСТВО ВЕ|          0.000|                            443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|ЛИКОБРИТАНИИ И СЕВЕРНОЙ ИР|               |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     |ЛАНДИИ                    |               |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11   |СОЕДИНЕННЫЕ ШТАТЫ АМЕРИКИ |          0.000|                              4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12   |КОРОЛЕВСТВО БЕЛЬГИИ       |          0.000|                             48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13   |РЕСПУБЛИКА АЗЕРБАЙДЖАН    |          0.000|                           4293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 14   |ЛАТВИЙСКАЯ РЕСПУБЛИКА     |          0.000|                           1254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Совокупная величина требований кредитной         |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| и иностранных государств                         |                       19909969       |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r w:rsidRPr="004464DD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</w:p>
    <w:p w:rsidR="00A8694E" w:rsidRPr="004464DD" w:rsidRDefault="00A8694E" w:rsidP="00A8694E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A8694E" w:rsidRPr="004464DD" w:rsidSect="005045C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A0"/>
    <w:rsid w:val="000534A0"/>
    <w:rsid w:val="004464DD"/>
    <w:rsid w:val="006A404B"/>
    <w:rsid w:val="00A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45B963-2153-468B-B834-D04B15B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45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45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2017-10-09T14:42:00Z</dcterms:created>
  <dcterms:modified xsi:type="dcterms:W3CDTF">2017-10-10T07:56:00Z</dcterms:modified>
</cp:coreProperties>
</file>