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841302">
        <w:rPr>
          <w:rFonts w:ascii="Courier New" w:hAnsi="Courier New" w:cs="Courier New"/>
          <w:sz w:val="12"/>
          <w:szCs w:val="12"/>
        </w:rPr>
        <w:t xml:space="preserve">                                                             Банковская отчетность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+--------------+-----------------------------------------+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|Код территории|   Код кредитной организации (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>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|              |    по ОКПО      | Регистрационный номер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|              |                 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>|  (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|45296559000   |70130365         |       3437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+--------------+-----------------+-----------------------+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ИНФОРМАЦИЯ ОБ ОБЯЗАТЕЛЬНЫХ НОРМАТИВАХ И О ДРУГИХ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ПОКАЗАТЕЛЯХ ДЕЯТЕЛЬНОСТИ КРЕДИТНОЙ ОРГАНИЗАЦИИ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       по состоянию на 01.11.2016 г.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Банк НФК (ЗАО)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Почтовый адрес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115114, г. Москва, ул. </w:t>
      </w:r>
      <w:proofErr w:type="spellStart"/>
      <w:r w:rsidRPr="00841302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>, д. 14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                                  Код формы по ОКУД 0409135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Месячная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Раздел 1. Расшифровки отдельных балансовых счетов для расчета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обязательных нормативов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|               Код обозначения                  |          Сумма, </w:t>
      </w:r>
      <w:proofErr w:type="spellStart"/>
      <w:r w:rsidRPr="00841302">
        <w:rPr>
          <w:rFonts w:ascii="Courier New" w:hAnsi="Courier New" w:cs="Courier New"/>
          <w:sz w:val="12"/>
          <w:szCs w:val="12"/>
        </w:rPr>
        <w:t>тыс.руб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>.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      1                       |                 2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8702                          | 251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8703.1                        | 564328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8703.2                        | 564328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8703.0                        | 564328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8705                          | 0.93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8708.1                        | 427211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8708.2                        | 427211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8708.0                        | 427211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8713.1                        | 103855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8713.2                        | 103855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8713.0                        | 103855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8714.1                        | 57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8714.2                        | 57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8714.0                        | 57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8718                          | -19633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8723                          | 59021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8808.1                        | 38954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8808.2                        | 38954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8808.0                        | 38954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8809.1                        | 35353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8809.2                        | 35353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8809.0                        | 35353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8810.1                        | 734177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8810.2                        | 734177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8810.0                        | 734177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8813.1                        | 5206681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8813.2                        | 5206681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8813.0                        | 5206681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8814.1                        | 7213284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8814.2                        | 7213284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8814.0                        | 7213284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8829.1                        | 6854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8829.2                        | 6854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8829.0                        | 6854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8830.1                        | 10281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8830.2                        | 10281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lastRenderedPageBreak/>
        <w:t>|                  8830.0                        | 10281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8831                          | 18039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8832                          | 26793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8855.1                        | 13187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8855.2                        | 13187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8855.0                        | 13187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8856.1                        | 30734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8856.2                        | 30734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8856.0                        | 30734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8857.1                        | 44965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8857.2                        | 44965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8857.0                        | 44965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8874                          | 11370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8878.2                        | 71520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8879                          | 178800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8910                          | 130038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8912.1                        | 427211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8912.2                        | 427211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8912.0                        | 427211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8914                          | 68446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8918                          | 21919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8921                          | 459367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8925                          | 19069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8933                          | 101453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8942                          | 167168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8945.1                        | 100000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8945.2                        | 100000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8945.0                        | 100000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8956.1                        | 19544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8956.2                        | 19544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8956.0                        | 19544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8957.1                        | 24790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8957.2                        | 24790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8957.0                        | 24790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8961                          | 21035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8964.1                        | 103855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8964.2                        | 103855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8964.0                        | 103855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8980.1                        | 57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8980.2                        | 57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8980.0                        | 57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8989                          | 1968541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8991                          | 2578822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8993                          | 233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8994                          | 48885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8996                          | 391031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       8998                          | 4479649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+------------------------------------------------+--------------------------------+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Раздел 2. Отдельные показатели деятельности кредитной организации, используемые для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расчета обязательных нормативов, тыс. руб.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Ариск0 =         537088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Ар11   =         537088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Ар12   =         537088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Ар10   =         537088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Ар21   =          20771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Ар22   =          20771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Ар20   =          20771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Ар31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lastRenderedPageBreak/>
        <w:t>Ар32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Ар30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Ар41   =        5945819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Ар42   =        5945819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Ар40   =        5945819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Ар51   =             86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Ар52   =             86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Ар50   =             86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41302">
        <w:rPr>
          <w:rFonts w:ascii="Courier New" w:hAnsi="Courier New" w:cs="Courier New"/>
          <w:sz w:val="12"/>
          <w:szCs w:val="12"/>
        </w:rPr>
        <w:t>Кф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 xml:space="preserve">     =           0.93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ПК1    =        7254977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ПК2    =        7254977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ПК0    =        7254977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Лам    =         589405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41302">
        <w:rPr>
          <w:rFonts w:ascii="Courier New" w:hAnsi="Courier New" w:cs="Courier New"/>
          <w:sz w:val="12"/>
          <w:szCs w:val="12"/>
        </w:rPr>
        <w:t>Овм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 xml:space="preserve">    =         531656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Лат    =        2582844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41302">
        <w:rPr>
          <w:rFonts w:ascii="Courier New" w:hAnsi="Courier New" w:cs="Courier New"/>
          <w:sz w:val="12"/>
          <w:szCs w:val="12"/>
        </w:rPr>
        <w:t>Овт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 xml:space="preserve">    =        3360005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41302">
        <w:rPr>
          <w:rFonts w:ascii="Courier New" w:hAnsi="Courier New" w:cs="Courier New"/>
          <w:sz w:val="12"/>
          <w:szCs w:val="12"/>
        </w:rPr>
        <w:t>Крд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 xml:space="preserve">    =         391031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ОД     =          21919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41302">
        <w:rPr>
          <w:rFonts w:ascii="Courier New" w:hAnsi="Courier New" w:cs="Courier New"/>
          <w:sz w:val="12"/>
          <w:szCs w:val="12"/>
        </w:rPr>
        <w:t>Кскр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 xml:space="preserve">   =        4479649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41302">
        <w:rPr>
          <w:rFonts w:ascii="Courier New" w:hAnsi="Courier New" w:cs="Courier New"/>
          <w:sz w:val="12"/>
          <w:szCs w:val="12"/>
        </w:rPr>
        <w:t>Крас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Крис   =          19069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41302">
        <w:rPr>
          <w:rFonts w:ascii="Courier New" w:hAnsi="Courier New" w:cs="Courier New"/>
          <w:sz w:val="12"/>
          <w:szCs w:val="12"/>
        </w:rPr>
        <w:t>Кинс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 xml:space="preserve">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Лат1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Лат1.1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О  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41302">
        <w:rPr>
          <w:rFonts w:ascii="Courier New" w:hAnsi="Courier New" w:cs="Courier New"/>
          <w:sz w:val="12"/>
          <w:szCs w:val="12"/>
        </w:rPr>
        <w:t>Кр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 xml:space="preserve"> 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Ф  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КБР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841302">
        <w:rPr>
          <w:rFonts w:ascii="Courier New" w:hAnsi="Courier New" w:cs="Courier New"/>
          <w:sz w:val="12"/>
          <w:szCs w:val="12"/>
        </w:rPr>
        <w:t>Кз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 xml:space="preserve"> 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ВО 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ПР1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ПР2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ПР0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ОПР1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ОПР2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ОПР0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СПР1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СПР2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СПР0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ФР1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ФР2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ФР0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ОФР1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ОФР2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ОФР0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СФР1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СФР2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СФР0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ВР 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ПКР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БК     =         178800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РР1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РР2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РР0    =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ТР     = 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ОТР    = 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ДТР    = 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ГВР(ТР)= 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ГВР(ВР)= 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ГВР(ПР)= 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ГВР(ФР)= 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АН     = 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Раздел 3. Значения обязательных нормативов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841302">
        <w:rPr>
          <w:rFonts w:ascii="Courier New" w:hAnsi="Courier New" w:cs="Courier New"/>
          <w:sz w:val="12"/>
          <w:szCs w:val="12"/>
        </w:rPr>
        <w:t>|  Краткое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 xml:space="preserve"> наименование  | Фактическое значение, | Установленное контрольное | Примечание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норматива        |        процент        |     значение, процент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1            |           2           |              3            |      4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Н1.1                   |                 15.37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Н1.2                   |                 15.37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Н1.0                   |                 16.32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Н1.3                   |                     0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Н2                     |                110.86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Н3                     |                 76.87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Н4                     |                 14.64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Н7                     |                169.11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Н9.1                   |                     0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Н10.1                  |                  0.72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Н12                    |                     0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Н15                    |                     0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H15.1                  |                     0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Н16                    |                     0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Н16.1                  |                     0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Н16.2                  |                     0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Н18                    |                     0 |                           |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+------------------------+-----------------------+---------------------------+------------+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Раздел 3а. Информация по расчету обязательных нормативов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AR1_1     =          537088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AR2_1     =           20771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AR3_1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AR4_1     =         5945819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AR5_1     =              86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KAP1      =         2495684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LAT       =         2582844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OVT       =         3360005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LAM       =          589405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OVM       =          531656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KRD       =          391031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OD        =           21919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KINS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lastRenderedPageBreak/>
        <w:t>KSKR      =         4479649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AR_1      =         5966676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LAT1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O  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KBR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F  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KR 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KRAS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KRIS      =           19069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KRV1      =          734177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KRS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KZ 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ARISK0    =          537088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VO 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OP        =          167168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KF        =            0.93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PK1       =         7254977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PKR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BK        =          178800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RSK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KAP2      =         2495684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KAP0      =         2648910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AR1_2     =          537088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AR1_0     =          537088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AR2_2     =           20771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AR2_0     =           20771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AR3_2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AR3_0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AR4_2     =         5945819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AR4_0     =         5945819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AR5_2     =              86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AR5_0     =              86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AR_2      =         5966676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AR_0      =         5966676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PK2       =         7254977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PK0       =         7254977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RR2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RR0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KRV2      =          734177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KRV0      =          734177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PKV1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  <w:lang w:val="en-US"/>
        </w:rPr>
      </w:pPr>
      <w:r w:rsidRPr="00841302">
        <w:rPr>
          <w:rFonts w:ascii="Courier New" w:hAnsi="Courier New" w:cs="Courier New"/>
          <w:sz w:val="12"/>
          <w:szCs w:val="12"/>
          <w:lang w:val="en-US"/>
        </w:rPr>
        <w:t>PKV2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PKV0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OSKR      =        10750638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RR1       =               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PRIZ      =               1 - Банковская кредитная организация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Раздел 3б. Переменные и корректировки для расчета обязательных нормативов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Код     |      Сумма      |                    Пояснения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|обозначения |  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1     |        2        |                        3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+------------+---------------------------------------------------------------------+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9021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9026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9028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9030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9031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9058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9059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9060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9061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9080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9081       | 0               |                                         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+------------+-----------------+---------------------------------------------------+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Раздел 4. Информация о нарушении обязательных нормативов и (или) снижении значения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       норматива достаточности базового капитала банка (Н1.1) ниже 5,5 процента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| Номер     | Наименование 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>норматива  |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 xml:space="preserve">    Числовое значение     |  Дата, за  которую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| строки    |                         | нарушенного норматива 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>и  |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 xml:space="preserve"> норматив  нарушен и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|                         | (или) норматива Н1.1 (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>в  |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>(или) значение норма-|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|           |                         | случае если его значение | </w:t>
      </w:r>
      <w:proofErr w:type="spellStart"/>
      <w:r w:rsidRPr="00841302">
        <w:rPr>
          <w:rFonts w:ascii="Courier New" w:hAnsi="Courier New" w:cs="Courier New"/>
          <w:sz w:val="12"/>
          <w:szCs w:val="12"/>
        </w:rPr>
        <w:t>тива</w:t>
      </w:r>
      <w:proofErr w:type="spellEnd"/>
      <w:r w:rsidRPr="00841302">
        <w:rPr>
          <w:rFonts w:ascii="Courier New" w:hAnsi="Courier New" w:cs="Courier New"/>
          <w:sz w:val="12"/>
          <w:szCs w:val="12"/>
        </w:rPr>
        <w:t xml:space="preserve"> Н1.1 ниже 5,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>5  |</w:t>
      </w:r>
      <w:proofErr w:type="gramEnd"/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      |                         |ниже 5,5 процента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>),процент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>|      процента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|     1     |            2            |             3            |          4          |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+-----------+-------------------------+--------------------------+---------------------+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Раздел 5. Число операционных дней в отчетном периоде         26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Даты нерабочих дней отчетного периода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02.10.2016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09.10.2016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16.10.2016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23.10.2016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30.10.2016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Заместитель Председателя Правления                Барышников Д.В.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Начальник Управления налогообложения              Дигилина Е.Д.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   М.П.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Исполнитель       Маркичева Л.А.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proofErr w:type="gramStart"/>
      <w:r w:rsidRPr="00841302">
        <w:rPr>
          <w:rFonts w:ascii="Courier New" w:hAnsi="Courier New" w:cs="Courier New"/>
          <w:sz w:val="12"/>
          <w:szCs w:val="12"/>
        </w:rPr>
        <w:t xml:space="preserve">Телефон:   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>787-5337 (5680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>09.11.2016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Общая контрольная 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>сумма :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 xml:space="preserve">  12749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>.EXE):  01.04.2015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  <w:r w:rsidRPr="00841302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841302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841302">
        <w:rPr>
          <w:rFonts w:ascii="Courier New" w:hAnsi="Courier New" w:cs="Courier New"/>
          <w:sz w:val="12"/>
          <w:szCs w:val="12"/>
        </w:rPr>
        <w:t>):  23.08.2016</w:t>
      </w: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bookmarkEnd w:id="0"/>
    <w:p w:rsidR="003B3C6C" w:rsidRPr="00841302" w:rsidRDefault="003B3C6C" w:rsidP="003B3C6C">
      <w:pPr>
        <w:pStyle w:val="a3"/>
        <w:rPr>
          <w:rFonts w:ascii="Courier New" w:hAnsi="Courier New" w:cs="Courier New"/>
          <w:sz w:val="12"/>
          <w:szCs w:val="12"/>
        </w:rPr>
      </w:pPr>
    </w:p>
    <w:sectPr w:rsidR="003B3C6C" w:rsidRPr="00841302" w:rsidSect="002360D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2B"/>
    <w:rsid w:val="00237B2B"/>
    <w:rsid w:val="003B3C6C"/>
    <w:rsid w:val="0084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AD8D75-D546-465A-9C5A-D13171B8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360D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360D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NFC CJSC</Company>
  <LinksUpToDate>false</LinksUpToDate>
  <CharactersWithSpaces>25965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Маркичева Лариса Анатольевна</cp:lastModifiedBy>
  <cp:revision>2</cp:revision>
  <dcterms:created xsi:type="dcterms:W3CDTF">2016-11-09T14:45:00Z</dcterms:created>
  <dcterms:modified xsi:type="dcterms:W3CDTF">2016-11-09T14:45:00Z</dcterms:modified>
</cp:coreProperties>
</file>