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                                                             Банковская отчетность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                        +--------------+-----------------------------------------+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                        |Код территории|   Код кредитной организации (филиала)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                        |  по ОКАТО    +-----------------+-----------------------+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                        |              |    по ОКПО      | Регистрационный номер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                        |              |                 |  (/порядковый номер)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                        |45296559      |70130365         |       3437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                     ИНФОРМАЦИЯ ОБ ОБЯЗАТЕЛЬНЫХ НОРМАТИВАХ И О ДРУГИХ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                      ПОКАЗАТЕЛЯХ ДЕЯТЕЛЬНОСТИ КРЕДИТНОЙ ОРГАНИЗАЦИИ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                               по состоянию на 01.06.2020 г.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Полное или сокращенное фирменное наименование кредитной организации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Банк НФК (АО)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Адрес (место нахождения) кредитной организации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115114, г. Москва, ул. </w:t>
      </w:r>
      <w:proofErr w:type="spellStart"/>
      <w:r w:rsidRPr="00D44E5E">
        <w:rPr>
          <w:rFonts w:ascii="Courier New" w:hAnsi="Courier New" w:cs="Courier New"/>
          <w:sz w:val="16"/>
          <w:szCs w:val="16"/>
        </w:rPr>
        <w:t>Кожевническая</w:t>
      </w:r>
      <w:proofErr w:type="spellEnd"/>
      <w:r w:rsidRPr="00D44E5E">
        <w:rPr>
          <w:rFonts w:ascii="Courier New" w:hAnsi="Courier New" w:cs="Courier New"/>
          <w:sz w:val="16"/>
          <w:szCs w:val="16"/>
        </w:rPr>
        <w:t>, д. 14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                                                          Код формы по ОКУД 0409135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Месячная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Раздел 1. Расшифровки отдельных балансовых счетов для расчета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          обязательных нормативов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D44E5E">
        <w:rPr>
          <w:rFonts w:ascii="Courier New" w:hAnsi="Courier New" w:cs="Courier New"/>
          <w:sz w:val="16"/>
          <w:szCs w:val="16"/>
        </w:rPr>
        <w:t>тыс.руб</w:t>
      </w:r>
      <w:proofErr w:type="spellEnd"/>
      <w:r w:rsidRPr="00D44E5E">
        <w:rPr>
          <w:rFonts w:ascii="Courier New" w:hAnsi="Courier New" w:cs="Courier New"/>
          <w:sz w:val="16"/>
          <w:szCs w:val="16"/>
        </w:rPr>
        <w:t>.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      1                       |                 2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8702                          | 7  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8703.1                        | 631693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8703.2                        | 631693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8703.0                        | 631693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8705                          | 1  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8723                          | 106862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8769.0                        | 9570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8769.1                        | 9570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8769.2                        | 9570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8773                          | 9647681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8775                          | 49143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8780                          | 1410424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8794                          | 3724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8808.1                        | 867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8808.2                        | 867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8808.0                        | 867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8809.1                        | 947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8809.2                        | 947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8809.0                        | 947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8810.1                        | 1396730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8810.2                        | 1396730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8810.0                        | 1396730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8813.1                        | 2667392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8813.2                        | 2667392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8813.0                        | 2667392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8814.1                        | 3892790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8814.2                        | 3892790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8814.0                        | 3892790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8829.1                        | 6486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8829.2                        | 6486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8829.0                        | 6486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8830.1                        | 4865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8830.2                        | 4865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8830.0                        | 4865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8874                          | 49143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8878.2                        | 106346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8879                          | 265865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8910                          | 378210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8912.1                        | 43213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8912.2                        | 43213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8912.0                        | 43213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8914                          | 112785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8918                          | 20765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8921                          | 43213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8942                          | 160360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8961                          | 19971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8964.1                        | 371558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8964.2                        | 371558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8964.0                        | 371558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8989                          | 1695646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8991                          | 2581631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8993                          | 1  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8994                          | 46824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8996                          | 9809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8998                          | 4219983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       9902                          | 21 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          расчета обязательных нормативов, тыс. руб.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Ариск0   =            53595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Ар11     =            53595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Ар12     =            53595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Ар10     =            53595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Ар21     =            74312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Ар22     =            74312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Ар20     =            74312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Ар31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Ар32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Ар30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Ар41     =          6478183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Ар42     =          6478183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Ар40     =          6478162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Ар51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Ар52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Ар50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D44E5E">
        <w:rPr>
          <w:rFonts w:ascii="Courier New" w:hAnsi="Courier New" w:cs="Courier New"/>
          <w:sz w:val="16"/>
          <w:szCs w:val="16"/>
        </w:rPr>
        <w:t>Кф</w:t>
      </w:r>
      <w:proofErr w:type="spellEnd"/>
      <w:r w:rsidRPr="00D44E5E">
        <w:rPr>
          <w:rFonts w:ascii="Courier New" w:hAnsi="Courier New" w:cs="Courier New"/>
          <w:sz w:val="16"/>
          <w:szCs w:val="16"/>
        </w:rPr>
        <w:t xml:space="preserve">       =                1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ПК1      =          3898602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ПК2      =          3898602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ПК0      =          3898602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Лам      =           421423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D44E5E">
        <w:rPr>
          <w:rFonts w:ascii="Courier New" w:hAnsi="Courier New" w:cs="Courier New"/>
          <w:sz w:val="16"/>
          <w:szCs w:val="16"/>
        </w:rPr>
        <w:t>Овм</w:t>
      </w:r>
      <w:proofErr w:type="spellEnd"/>
      <w:r w:rsidRPr="00D44E5E">
        <w:rPr>
          <w:rFonts w:ascii="Courier New" w:hAnsi="Courier New" w:cs="Courier New"/>
          <w:sz w:val="16"/>
          <w:szCs w:val="16"/>
        </w:rPr>
        <w:t xml:space="preserve">      =           476173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Лат      =          2117727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D44E5E">
        <w:rPr>
          <w:rFonts w:ascii="Courier New" w:hAnsi="Courier New" w:cs="Courier New"/>
          <w:sz w:val="16"/>
          <w:szCs w:val="16"/>
        </w:rPr>
        <w:t>Овт</w:t>
      </w:r>
      <w:proofErr w:type="spellEnd"/>
      <w:r w:rsidRPr="00D44E5E">
        <w:rPr>
          <w:rFonts w:ascii="Courier New" w:hAnsi="Courier New" w:cs="Courier New"/>
          <w:sz w:val="16"/>
          <w:szCs w:val="16"/>
        </w:rPr>
        <w:t xml:space="preserve">      =          3277452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D44E5E">
        <w:rPr>
          <w:rFonts w:ascii="Courier New" w:hAnsi="Courier New" w:cs="Courier New"/>
          <w:sz w:val="16"/>
          <w:szCs w:val="16"/>
        </w:rPr>
        <w:t>Крд</w:t>
      </w:r>
      <w:proofErr w:type="spellEnd"/>
      <w:r w:rsidRPr="00D44E5E">
        <w:rPr>
          <w:rFonts w:ascii="Courier New" w:hAnsi="Courier New" w:cs="Courier New"/>
          <w:sz w:val="16"/>
          <w:szCs w:val="16"/>
        </w:rPr>
        <w:t xml:space="preserve">      =             9809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ОД       =            20765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D44E5E">
        <w:rPr>
          <w:rFonts w:ascii="Courier New" w:hAnsi="Courier New" w:cs="Courier New"/>
          <w:sz w:val="16"/>
          <w:szCs w:val="16"/>
        </w:rPr>
        <w:t>Кскр</w:t>
      </w:r>
      <w:proofErr w:type="spellEnd"/>
      <w:r w:rsidRPr="00D44E5E">
        <w:rPr>
          <w:rFonts w:ascii="Courier New" w:hAnsi="Courier New" w:cs="Courier New"/>
          <w:sz w:val="16"/>
          <w:szCs w:val="16"/>
        </w:rPr>
        <w:t xml:space="preserve">     =          4219983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D44E5E">
        <w:rPr>
          <w:rFonts w:ascii="Courier New" w:hAnsi="Courier New" w:cs="Courier New"/>
          <w:sz w:val="16"/>
          <w:szCs w:val="16"/>
        </w:rPr>
        <w:t>Кинс</w:t>
      </w:r>
      <w:proofErr w:type="spellEnd"/>
      <w:r w:rsidRPr="00D44E5E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Лат1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Лат1.1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О  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D44E5E">
        <w:rPr>
          <w:rFonts w:ascii="Courier New" w:hAnsi="Courier New" w:cs="Courier New"/>
          <w:sz w:val="16"/>
          <w:szCs w:val="16"/>
        </w:rPr>
        <w:t>Кр</w:t>
      </w:r>
      <w:proofErr w:type="spellEnd"/>
      <w:r w:rsidRPr="00D44E5E">
        <w:rPr>
          <w:rFonts w:ascii="Courier New" w:hAnsi="Courier New" w:cs="Courier New"/>
          <w:sz w:val="16"/>
          <w:szCs w:val="16"/>
        </w:rPr>
        <w:t xml:space="preserve"> 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Ф  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КБР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D44E5E">
        <w:rPr>
          <w:rFonts w:ascii="Courier New" w:hAnsi="Courier New" w:cs="Courier New"/>
          <w:sz w:val="16"/>
          <w:szCs w:val="16"/>
        </w:rPr>
        <w:t>Кз</w:t>
      </w:r>
      <w:proofErr w:type="spellEnd"/>
      <w:r w:rsidRPr="00D44E5E">
        <w:rPr>
          <w:rFonts w:ascii="Courier New" w:hAnsi="Courier New" w:cs="Courier New"/>
          <w:sz w:val="16"/>
          <w:szCs w:val="16"/>
        </w:rPr>
        <w:t xml:space="preserve"> 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ВО 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ПР1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ПР2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ПР0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ОПР1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ОПР2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ОПР0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СПР1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СПР2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СПР0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ФР1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ФР2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ФР0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ОФР1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ОФР2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ОФР0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СФР1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СФР2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СФР0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ВР 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БК       =           265865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РР1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РР2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РР0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ТР 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ОТР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ДТР   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ГВР(ТР)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ГВР(ВР)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ГВР(ПР)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ГВР(ФР)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КРФсп1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КРФсп0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КРФсп2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КРФмп1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КРФмп0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КРФмп2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КРФрп1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КРФрп0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КРФрп2   = 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АРС1 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АРС2 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АРС0 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АРБ1 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АРБ2 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АРБ0 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АРМБР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D44E5E">
        <w:rPr>
          <w:rFonts w:ascii="Courier New" w:hAnsi="Courier New" w:cs="Courier New"/>
          <w:sz w:val="16"/>
          <w:szCs w:val="16"/>
        </w:rPr>
        <w:t>АРкорп</w:t>
      </w:r>
      <w:proofErr w:type="spellEnd"/>
      <w:r w:rsidRPr="00D44E5E">
        <w:rPr>
          <w:rFonts w:ascii="Courier New" w:hAnsi="Courier New" w:cs="Courier New"/>
          <w:sz w:val="16"/>
          <w:szCs w:val="16"/>
        </w:rPr>
        <w:t xml:space="preserve">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АРМСП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АРЦК1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АРЦК2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АРЦК0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АРФЛ 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АРпр1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АРпр2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АРпр0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БК21 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БК22 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БК20 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ПК21 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ПК22 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ПК20     =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Метод    =                1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Раздел 3. Значения обязательных нормативов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Краткое наименование  | Фактическое значение, | Установленное контрольное | Примечание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норматива        |        процент        |     значение, процент     |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1            |           2           |              3            |      4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Н1.1                   |                21.234 |                           |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Н1.2                   |                21.234 |                           |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Н1.0                   |                21.234 |                           |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Н1.3                   |                     0 |                           |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Н1.4                   |                27.249 |                           |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Н2                     |                88.502 |                           |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Н3                     |                64.615 |                           |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Н4                     |                 0.325 |                           |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Н7                     |               140.673 |                           |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Н12                    |                     0 |                           |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Н15                    |                     0 |                           |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H15.1                  |                     0 |                           |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Н16                    |                     0 |                           |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Н16.1                  |                     0 |                           |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Н16.2                  |                     0 |                           |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Н18                    |                     0 |                           |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Раздел 3а. Информация по расчету обязательных нормативов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AR1_1     =           53595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AR2_1     =           74312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AR3_1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AR4_1     =         6478183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AR5_1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KAP1      =         2999857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LAT       =         2117727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OVT       =         3277452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LAM       =          421423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OVM       =          476173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KRD       =            9809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OD        =           20765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KINS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KSKR      =         4219983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AR_1      =         6552495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LAT1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O   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KBR 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   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  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KRV1      =         1396730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KRS 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KZ  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ARISK0    =           53595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VO  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OP        =          160360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KF        =               1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PK1       =         3898602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BK        =          265865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RSK 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KAP2      =         2999857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KAP0      =         2999857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AR1_2     =           53595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AR1_0     =           53595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AR2_2     =           74312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AR2_0     =           74312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AR3_2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AR3_0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AR4_2     =         6478183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AR4_0     =         6478162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AR5_2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AR5_0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AR_2      =         6552495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AR_0      =         6552474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PK2       =         3898602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PK0       =         3898602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RR2 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RR0 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KRV2      =         1396730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KRV0      =         1396730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KRP1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KRP2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KRP0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KRF1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KRF2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KRF0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KRF1_SP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KRF1_MP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KRF2_SP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KRF2_MP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KRF2_RP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KRF0_SP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KRF0_MP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KRF0_RP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ARFR      =         9598538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KRVFR     =         1410424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KRSFR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RKCBFR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F_AR1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F_AR2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F_AR0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F_AR1_C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F_AR2_C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F_AR0_C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F_AR1_B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F_AR2_B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F_AR0_B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F_AR_MBR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F_AR_KOR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F_AR_MSP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F_AR1_CK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F_AR2_CK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F_AR0_CK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F_AR_FL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F_AR1_PR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F_AR2_PR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F_AR0_PR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F_BK2_1   =          265865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F_BK2_2   =          265865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F_BK2_0   =          265865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F_KRV2_1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F_KRV2_2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F_KRV2_0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F_PK2_1   =            9729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F_PK2_2   =            9729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F_PK2_0   =            9729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OSKR      =         9236194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RR1    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D44E5E">
        <w:rPr>
          <w:rFonts w:ascii="Courier New" w:hAnsi="Courier New" w:cs="Courier New"/>
          <w:sz w:val="16"/>
          <w:szCs w:val="16"/>
          <w:lang w:val="en-US"/>
        </w:rPr>
        <w:t>KRF1_RP   =               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PRIZ      =               1 - Банковская кредитная организация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F_METOD   =               1 - Стандартный подход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Код     |      Сумма      |                    Пояснения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|обозначения |                 |                       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1     |        2        |                        3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+------------+---------------------------------------------------------------------+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9021       | 0               |                       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9026       | 0               |                       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9028       | 0               |                       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9030       | 0               |                       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9031       | 0               |                       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9058       | 0               |                       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9059       | 0               |                       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9060       | 0               |                       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9061       | 0               |                       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9080       | 0               |                       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9081       | 0               |                                     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          норматива достаточности базового капитала банка (Н1.1) ниже 7 процентов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+-----------+-------------------------+----------------------------+---------------------+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Номер     | Наименование норматива  |     Числовое значение      |  Дата, за  которую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строки    |                         |  нарушенного норматива и   | норматив  нарушен и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|                         |  (или) норматива Н1.1 (в   |(или) значение норма-|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 xml:space="preserve">|           |                         |  случае если его значение  |   </w:t>
      </w:r>
      <w:proofErr w:type="spellStart"/>
      <w:r w:rsidRPr="00D44E5E">
        <w:rPr>
          <w:rFonts w:ascii="Courier New" w:hAnsi="Courier New" w:cs="Courier New"/>
          <w:sz w:val="16"/>
          <w:szCs w:val="16"/>
        </w:rPr>
        <w:t>тива</w:t>
      </w:r>
      <w:proofErr w:type="spellEnd"/>
      <w:r w:rsidRPr="00D44E5E">
        <w:rPr>
          <w:rFonts w:ascii="Courier New" w:hAnsi="Courier New" w:cs="Courier New"/>
          <w:sz w:val="16"/>
          <w:szCs w:val="16"/>
        </w:rPr>
        <w:t xml:space="preserve"> Н1.1 ниже 7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      |                         | ниже 7 процентов), процент |      процентов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+-----------+-------------------------+----------------------------+---------------------+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|     1     |            2            |              3             |          4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+-----------+-------------------------+----------------------------+---------------------+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Раздел 5. Число операционных дней в отчетном периоде         22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Даты нерабочих дней отчетного периода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02.05.2020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03.05.2020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04.05.2020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05.05.2020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10.05.2020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11.05.2020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17.05.2020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24.05.2020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D44E5E">
        <w:rPr>
          <w:rFonts w:ascii="Courier New" w:hAnsi="Courier New" w:cs="Courier New"/>
          <w:sz w:val="16"/>
          <w:szCs w:val="16"/>
        </w:rPr>
        <w:t>31.05.2020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Раздел 8. Информация о надбавках к коэффициентам риска по отдельным видам  активов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Период,  в котором | Код обозначения | Сумма кредитных | Сумма кредитных требований, | Сумма кредитных требований,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возникли кредитные |                 |   требований,   |   уменьшенная на величину   |   уменьшенная на величину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   требования     |                 |    тыс. руб.    |    резервов на возможные    |    резервов на возможные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                  |                 |                 | потери по ссудам, тыс. руб. | потери по ссудам, умноженная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                  |                 |                 |                             |  на надбавку к коэффициенту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                  |                 |                 |                             |        риска, тыс. руб.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        1         |        2        |        3        |              4              |               5             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08.2017           |   6007.1        |              94 |                           0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08.2017           |   6007.2        |              94 |                           0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08.2017           |   6007.0        |              94 |                           0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09.2017           |   6007.1        |             639 |                           0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09.2017           |   6007.2        |             639 |                           0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09.2017           |   6007.0        |             639 |                           0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10.2017           |   6007.1        |             715 |                           0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10.2017           |   6007.2        |             715 |                           0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10.2017           |   6007.0        |             715 |                           0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12.2019           |   6007.1        |               3 |                           3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12.2019           |   6007.2        |               3 |                           3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12.2019           |   6007.0        |               3 |                           3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01.2020           |   6007.1        |               7 |                           7 |                            2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01.2020           |   6007.2        |               7 |                           7 |                            2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01.2020           |   6007.0        |               7 |                           7 |                            2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02.2020           |   6007.1        |               6 |                           6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02.2020           |   6007.2        |               6 |                           6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02.2020           |   6007.0        |               6 |                           6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03.2020           |   6007.1        |            4228 |                        4186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03.2020           |   6007.2        |            4228 |                        4186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03.2020           |   6007.0        |            4228 |                        4186 |                            0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04.2020           |   6007.1        |           46898 |                       46636 |                         6193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 xml:space="preserve">|  04.2020           |   6007.2        |    </w:t>
      </w:r>
      <w:bookmarkStart w:id="0" w:name="_GoBack"/>
      <w:bookmarkEnd w:id="0"/>
      <w:r w:rsidRPr="00D44E5E">
        <w:rPr>
          <w:rFonts w:ascii="Courier New" w:hAnsi="Courier New" w:cs="Courier New"/>
          <w:sz w:val="14"/>
          <w:szCs w:val="14"/>
        </w:rPr>
        <w:t xml:space="preserve">       46898 |                       46636 |                         6193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04.2020           |   6007.0        |           46898 |                       46636 |                         6193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05.2020           |   6007.1        |           16859 |                       16798 |                         3375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05.2020           |   6007.2        |           16859 |                       16798 |                         3375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|  05.2020           |   6007.0        |           16859 |                       16798 |                         3375 |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44E5E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2B2C0E" w:rsidRPr="00D44E5E" w:rsidRDefault="002B2C0E" w:rsidP="00D44E5E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sectPr w:rsidR="002B2C0E" w:rsidRPr="00D44E5E" w:rsidSect="00D44E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0911CB"/>
    <w:rsid w:val="001057E9"/>
    <w:rsid w:val="002B2C0E"/>
    <w:rsid w:val="00393C21"/>
    <w:rsid w:val="007760B5"/>
    <w:rsid w:val="00820F8E"/>
    <w:rsid w:val="00984E05"/>
    <w:rsid w:val="009B3DCF"/>
    <w:rsid w:val="00C05D9A"/>
    <w:rsid w:val="00C3456D"/>
    <w:rsid w:val="00D44E5E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0BDC76-2795-4FBF-8842-40616C47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5C8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15C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4528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4</cp:revision>
  <dcterms:created xsi:type="dcterms:W3CDTF">2020-06-08T14:00:00Z</dcterms:created>
  <dcterms:modified xsi:type="dcterms:W3CDTF">2020-06-15T14:37:00Z</dcterms:modified>
</cp:coreProperties>
</file>